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552ABB" w14:textId="77777777" w:rsidR="00F613E6" w:rsidRDefault="00F613E6">
      <w:pPr>
        <w:jc w:val="center"/>
        <w:rPr>
          <w:rFonts w:ascii="Arial" w:hAnsi="Arial" w:cs="Arial"/>
          <w:b/>
          <w:bCs/>
          <w:sz w:val="28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418"/>
        <w:gridCol w:w="2070"/>
        <w:gridCol w:w="3384"/>
      </w:tblGrid>
      <w:tr w:rsidR="00A55FF7" w:rsidRPr="00786296" w14:paraId="1CC0C64D" w14:textId="77777777" w:rsidTr="00786296">
        <w:trPr>
          <w:trHeight w:val="360"/>
        </w:trPr>
        <w:tc>
          <w:tcPr>
            <w:tcW w:w="10872" w:type="dxa"/>
            <w:gridSpan w:val="3"/>
            <w:vAlign w:val="center"/>
          </w:tcPr>
          <w:p w14:paraId="56552D89" w14:textId="4533E482" w:rsidR="00A55FF7" w:rsidRPr="00786296" w:rsidRDefault="00A55FF7" w:rsidP="002A383F">
            <w:pPr>
              <w:pStyle w:val="BodyText2"/>
              <w:rPr>
                <w:sz w:val="20"/>
                <w:szCs w:val="20"/>
              </w:rPr>
            </w:pPr>
            <w:r w:rsidRPr="00786296">
              <w:rPr>
                <w:b/>
                <w:bCs/>
                <w:sz w:val="20"/>
                <w:szCs w:val="20"/>
                <w:u w:val="single"/>
              </w:rPr>
              <w:t>SOP for:</w:t>
            </w:r>
            <w:r w:rsidR="00881E50" w:rsidRPr="00786296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881E50" w:rsidRPr="00786296">
              <w:rPr>
                <w:bCs/>
                <w:sz w:val="20"/>
                <w:szCs w:val="20"/>
                <w:u w:val="single"/>
              </w:rPr>
              <w:t>(check one)</w:t>
            </w:r>
            <w:r w:rsidR="00881E50" w:rsidRPr="00786296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Pr="00786296">
              <w:rPr>
                <w:sz w:val="20"/>
                <w:szCs w:val="20"/>
              </w:rPr>
              <w:tab/>
            </w:r>
            <w:r w:rsidR="00B4315D" w:rsidRPr="00786296">
              <w:rPr>
                <w:sz w:val="20"/>
                <w:szCs w:val="20"/>
              </w:rPr>
              <w:t xml:space="preserve">  </w:t>
            </w:r>
            <w:r w:rsidR="005A42F5" w:rsidRPr="00786296">
              <w:rPr>
                <w:sz w:val="20"/>
                <w:szCs w:val="20"/>
              </w:rPr>
              <w:t xml:space="preserve">     </w:t>
            </w:r>
            <w:r w:rsidR="00C50C8D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1"/>
            <w:r w:rsidR="00C50C8D">
              <w:rPr>
                <w:sz w:val="20"/>
                <w:szCs w:val="20"/>
              </w:rPr>
              <w:instrText xml:space="preserve"> FORMCHECKBOX </w:instrText>
            </w:r>
            <w:r w:rsidR="00C50C8D">
              <w:rPr>
                <w:sz w:val="20"/>
                <w:szCs w:val="20"/>
              </w:rPr>
            </w:r>
            <w:r w:rsidR="00C50C8D">
              <w:rPr>
                <w:sz w:val="20"/>
                <w:szCs w:val="20"/>
              </w:rPr>
              <w:fldChar w:fldCharType="end"/>
            </w:r>
            <w:bookmarkEnd w:id="0"/>
            <w:r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b/>
                <w:sz w:val="20"/>
                <w:szCs w:val="20"/>
              </w:rPr>
              <w:t>Process</w:t>
            </w:r>
            <w:r w:rsidRPr="00786296">
              <w:rPr>
                <w:sz w:val="20"/>
                <w:szCs w:val="20"/>
              </w:rPr>
              <w:tab/>
            </w:r>
            <w:r w:rsidR="00E74597" w:rsidRPr="00786296">
              <w:rPr>
                <w:sz w:val="20"/>
                <w:szCs w:val="20"/>
              </w:rPr>
              <w:t xml:space="preserve">  </w:t>
            </w:r>
            <w:r w:rsidR="005A42F5" w:rsidRPr="00786296">
              <w:rPr>
                <w:sz w:val="20"/>
                <w:szCs w:val="20"/>
              </w:rPr>
              <w:t xml:space="preserve">   </w:t>
            </w:r>
            <w:bookmarkStart w:id="1" w:name="Check2"/>
            <w:r w:rsidR="002A383F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2A383F">
              <w:rPr>
                <w:sz w:val="20"/>
                <w:szCs w:val="20"/>
              </w:rPr>
              <w:instrText xml:space="preserve"> FORMCHECKBOX </w:instrText>
            </w:r>
            <w:r w:rsidR="002A383F">
              <w:rPr>
                <w:sz w:val="20"/>
                <w:szCs w:val="20"/>
              </w:rPr>
            </w:r>
            <w:r w:rsidR="002A383F">
              <w:rPr>
                <w:sz w:val="20"/>
                <w:szCs w:val="20"/>
              </w:rPr>
              <w:fldChar w:fldCharType="end"/>
            </w:r>
            <w:bookmarkEnd w:id="1"/>
            <w:r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b/>
                <w:sz w:val="20"/>
                <w:szCs w:val="20"/>
              </w:rPr>
              <w:t>Hazardous Chemical</w:t>
            </w:r>
            <w:r w:rsidRPr="00786296">
              <w:rPr>
                <w:sz w:val="20"/>
                <w:szCs w:val="20"/>
              </w:rPr>
              <w:tab/>
            </w:r>
            <w:r w:rsidR="00E74597" w:rsidRPr="00786296">
              <w:rPr>
                <w:sz w:val="20"/>
                <w:szCs w:val="20"/>
              </w:rPr>
              <w:t xml:space="preserve">  </w:t>
            </w:r>
            <w:r w:rsidR="005A42F5"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Pr="00786296">
              <w:rPr>
                <w:sz w:val="20"/>
                <w:szCs w:val="20"/>
              </w:rPr>
              <w:instrText xml:space="preserve"> FORMCHECKBOX </w:instrText>
            </w:r>
            <w:r w:rsidRPr="00786296">
              <w:rPr>
                <w:sz w:val="20"/>
                <w:szCs w:val="20"/>
              </w:rPr>
            </w:r>
            <w:r w:rsidRPr="00786296">
              <w:rPr>
                <w:sz w:val="20"/>
                <w:szCs w:val="20"/>
              </w:rPr>
              <w:fldChar w:fldCharType="end"/>
            </w:r>
            <w:bookmarkEnd w:id="2"/>
            <w:r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b/>
                <w:sz w:val="20"/>
                <w:szCs w:val="20"/>
              </w:rPr>
              <w:t>Hazard Class of Chemicals</w:t>
            </w:r>
            <w:r w:rsidRPr="00786296">
              <w:rPr>
                <w:sz w:val="20"/>
                <w:szCs w:val="20"/>
              </w:rPr>
              <w:t xml:space="preserve"> </w:t>
            </w:r>
          </w:p>
        </w:tc>
      </w:tr>
      <w:tr w:rsidR="00A55FF7" w:rsidRPr="00786296" w14:paraId="2C38C44E" w14:textId="77777777" w:rsidTr="00786296">
        <w:trPr>
          <w:trHeight w:val="360"/>
        </w:trPr>
        <w:tc>
          <w:tcPr>
            <w:tcW w:w="10872" w:type="dxa"/>
            <w:gridSpan w:val="3"/>
            <w:vAlign w:val="center"/>
          </w:tcPr>
          <w:p w14:paraId="2A84302C" w14:textId="5E67C371" w:rsidR="00A55FF7" w:rsidRPr="002B355A" w:rsidRDefault="00A55FF7" w:rsidP="002A383F">
            <w:pPr>
              <w:pStyle w:val="BodyText2"/>
              <w:rPr>
                <w:b/>
                <w:sz w:val="20"/>
                <w:szCs w:val="20"/>
              </w:rPr>
            </w:pPr>
            <w:r w:rsidRPr="00786296">
              <w:rPr>
                <w:b/>
                <w:bCs/>
                <w:sz w:val="20"/>
                <w:szCs w:val="20"/>
                <w:u w:val="single"/>
              </w:rPr>
              <w:t>Name of Procedure:</w:t>
            </w:r>
            <w:r w:rsidRPr="00786296">
              <w:rPr>
                <w:sz w:val="20"/>
                <w:szCs w:val="20"/>
              </w:rPr>
              <w:t xml:space="preserve"> </w:t>
            </w:r>
            <w:r w:rsidR="002A383F" w:rsidRPr="002A383F">
              <w:rPr>
                <w:b/>
                <w:sz w:val="20"/>
                <w:szCs w:val="20"/>
              </w:rPr>
              <w:t xml:space="preserve">Preparing and using </w:t>
            </w:r>
            <w:r w:rsidR="00743128" w:rsidRPr="002A383F">
              <w:rPr>
                <w:b/>
                <w:sz w:val="20"/>
                <w:szCs w:val="20"/>
              </w:rPr>
              <w:t xml:space="preserve">a </w:t>
            </w:r>
            <w:r w:rsidR="002A383F" w:rsidRPr="002A383F">
              <w:rPr>
                <w:b/>
                <w:sz w:val="20"/>
                <w:szCs w:val="20"/>
              </w:rPr>
              <w:t>b</w:t>
            </w:r>
            <w:r w:rsidR="00743128" w:rsidRPr="002A383F">
              <w:rPr>
                <w:b/>
                <w:sz w:val="20"/>
                <w:szCs w:val="20"/>
              </w:rPr>
              <w:t xml:space="preserve">ase </w:t>
            </w:r>
            <w:r w:rsidR="002A383F" w:rsidRPr="002A383F">
              <w:rPr>
                <w:b/>
                <w:sz w:val="20"/>
                <w:szCs w:val="20"/>
              </w:rPr>
              <w:t>b</w:t>
            </w:r>
            <w:r w:rsidR="00743128" w:rsidRPr="002A383F">
              <w:rPr>
                <w:b/>
                <w:sz w:val="20"/>
                <w:szCs w:val="20"/>
              </w:rPr>
              <w:t>ath</w:t>
            </w:r>
            <w:r w:rsidR="002A383F" w:rsidRPr="002A383F">
              <w:rPr>
                <w:b/>
                <w:sz w:val="20"/>
                <w:szCs w:val="20"/>
              </w:rPr>
              <w:t xml:space="preserve"> for cleaning glassware</w:t>
            </w:r>
          </w:p>
        </w:tc>
      </w:tr>
      <w:tr w:rsidR="00A55FF7" w:rsidRPr="00786296" w14:paraId="152C0CD6" w14:textId="77777777" w:rsidTr="00786296">
        <w:trPr>
          <w:trHeight w:val="360"/>
        </w:trPr>
        <w:tc>
          <w:tcPr>
            <w:tcW w:w="5418" w:type="dxa"/>
            <w:vAlign w:val="center"/>
          </w:tcPr>
          <w:p w14:paraId="18CFA048" w14:textId="07999C47" w:rsidR="00A55FF7" w:rsidRPr="00786296" w:rsidRDefault="0045399D" w:rsidP="00671A81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Applies to Lab (n</w:t>
            </w:r>
            <w:r w:rsidR="00A55FF7" w:rsidRPr="00786296">
              <w:rPr>
                <w:rFonts w:ascii="Arial" w:hAnsi="Arial" w:cs="Arial"/>
                <w:b/>
                <w:bCs/>
                <w:u w:val="single"/>
              </w:rPr>
              <w:t>ame</w:t>
            </w:r>
            <w:r w:rsidRPr="00786296">
              <w:rPr>
                <w:rFonts w:ascii="Arial" w:hAnsi="Arial" w:cs="Arial"/>
                <w:b/>
                <w:bCs/>
                <w:u w:val="single"/>
              </w:rPr>
              <w:t>)</w:t>
            </w:r>
            <w:r w:rsidR="00A55FF7" w:rsidRPr="00786296">
              <w:rPr>
                <w:rFonts w:ascii="Arial" w:hAnsi="Arial" w:cs="Arial"/>
                <w:b/>
                <w:bCs/>
              </w:rPr>
              <w:t>:</w:t>
            </w:r>
            <w:r w:rsidR="00A55FF7" w:rsidRPr="0045399D">
              <w:t xml:space="preserve"> </w:t>
            </w:r>
            <w:proofErr w:type="spellStart"/>
            <w:r w:rsidR="00671A81" w:rsidRPr="00671A81">
              <w:rPr>
                <w:rFonts w:ascii="Arial" w:hAnsi="Arial"/>
              </w:rPr>
              <w:t>Chamberland</w:t>
            </w:r>
            <w:proofErr w:type="spellEnd"/>
            <w:r w:rsidR="00671A81" w:rsidRPr="00671A81">
              <w:rPr>
                <w:rFonts w:ascii="Arial" w:hAnsi="Arial"/>
              </w:rPr>
              <w:t xml:space="preserve"> Research Group</w:t>
            </w:r>
          </w:p>
        </w:tc>
        <w:tc>
          <w:tcPr>
            <w:tcW w:w="5454" w:type="dxa"/>
            <w:gridSpan w:val="2"/>
            <w:vAlign w:val="center"/>
          </w:tcPr>
          <w:p w14:paraId="7044A99E" w14:textId="2B941324" w:rsidR="00A55FF7" w:rsidRPr="00786296" w:rsidRDefault="00A55FF7" w:rsidP="00671A81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SCI Room #:</w:t>
            </w:r>
            <w:r w:rsidRPr="00786296">
              <w:rPr>
                <w:b/>
                <w:bCs/>
              </w:rPr>
              <w:t xml:space="preserve"> </w:t>
            </w:r>
            <w:r w:rsidR="00671A81" w:rsidRPr="00671A81">
              <w:rPr>
                <w:rFonts w:ascii="Arial" w:hAnsi="Arial" w:cs="Arial"/>
                <w:bCs/>
              </w:rPr>
              <w:t>313</w:t>
            </w:r>
          </w:p>
        </w:tc>
      </w:tr>
      <w:tr w:rsidR="00543A76" w:rsidRPr="00786296" w14:paraId="3D434D6B" w14:textId="77777777" w:rsidTr="00786296">
        <w:trPr>
          <w:trHeight w:val="360"/>
        </w:trPr>
        <w:tc>
          <w:tcPr>
            <w:tcW w:w="5418" w:type="dxa"/>
            <w:vAlign w:val="center"/>
          </w:tcPr>
          <w:p w14:paraId="55F519B9" w14:textId="5DADB13B" w:rsidR="00671A81" w:rsidRPr="00671A81" w:rsidRDefault="00543A76" w:rsidP="002A383F">
            <w:pPr>
              <w:rPr>
                <w:rFonts w:ascii="Arial" w:hAnsi="Arial" w:cs="Arial"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Prepared By:</w:t>
            </w:r>
            <w:r w:rsidRPr="00786296">
              <w:rPr>
                <w:b/>
              </w:rPr>
              <w:t xml:space="preserve"> </w:t>
            </w:r>
            <w:r w:rsidR="00671A81">
              <w:rPr>
                <w:rFonts w:ascii="Arial" w:hAnsi="Arial" w:cs="Arial"/>
              </w:rPr>
              <w:t xml:space="preserve">James </w:t>
            </w:r>
            <w:proofErr w:type="spellStart"/>
            <w:r w:rsidR="00671A81">
              <w:rPr>
                <w:rFonts w:ascii="Arial" w:hAnsi="Arial" w:cs="Arial"/>
              </w:rPr>
              <w:t>Siegenthaler</w:t>
            </w:r>
            <w:proofErr w:type="spellEnd"/>
            <w:r w:rsidR="00671A81">
              <w:rPr>
                <w:rFonts w:ascii="Arial" w:hAnsi="Arial" w:cs="Arial"/>
              </w:rPr>
              <w:t xml:space="preserve">, Stephen </w:t>
            </w:r>
            <w:proofErr w:type="spellStart"/>
            <w:r w:rsidR="00671A81">
              <w:rPr>
                <w:rFonts w:ascii="Arial" w:hAnsi="Arial" w:cs="Arial"/>
              </w:rPr>
              <w:t>Chamberland</w:t>
            </w:r>
            <w:proofErr w:type="spellEnd"/>
          </w:p>
        </w:tc>
        <w:tc>
          <w:tcPr>
            <w:tcW w:w="2070" w:type="dxa"/>
            <w:vAlign w:val="center"/>
          </w:tcPr>
          <w:p w14:paraId="36E8BFF3" w14:textId="398CF5BC" w:rsidR="00543A76" w:rsidRPr="00786296" w:rsidRDefault="00543A76" w:rsidP="00671A81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Date:</w:t>
            </w:r>
            <w:r w:rsidRPr="00786296">
              <w:rPr>
                <w:b/>
              </w:rPr>
              <w:t xml:space="preserve"> </w:t>
            </w:r>
            <w:r w:rsidR="00671A81">
              <w:rPr>
                <w:rFonts w:ascii="Arial" w:hAnsi="Arial" w:cs="Arial"/>
              </w:rPr>
              <w:t>9/6/12</w:t>
            </w:r>
          </w:p>
        </w:tc>
        <w:tc>
          <w:tcPr>
            <w:tcW w:w="3384" w:type="dxa"/>
            <w:vAlign w:val="center"/>
          </w:tcPr>
          <w:p w14:paraId="1A189CC7" w14:textId="44FB6C26" w:rsidR="00543A76" w:rsidRPr="00786296" w:rsidRDefault="00543A76" w:rsidP="002A383F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</w:rPr>
              <w:t xml:space="preserve">Revision: </w:t>
            </w:r>
            <w:r w:rsidR="002A383F">
              <w:rPr>
                <w:rFonts w:ascii="Arial" w:hAnsi="Arial" w:cs="Arial"/>
                <w:bCs/>
              </w:rPr>
              <w:t>9/17/12</w:t>
            </w:r>
          </w:p>
        </w:tc>
      </w:tr>
    </w:tbl>
    <w:p w14:paraId="59FDD484" w14:textId="77777777" w:rsidR="00B863D1" w:rsidRDefault="00B863D1" w:rsidP="00B863D1">
      <w:pPr>
        <w:pStyle w:val="BodyText2"/>
        <w:rPr>
          <w:sz w:val="16"/>
          <w:szCs w:val="16"/>
        </w:rPr>
      </w:pPr>
    </w:p>
    <w:p w14:paraId="79CEB333" w14:textId="77777777" w:rsidR="00A55FF7" w:rsidRDefault="00A55FF7" w:rsidP="00C266AD">
      <w:pPr>
        <w:pStyle w:val="BodyTextIndent"/>
        <w:tabs>
          <w:tab w:val="clear" w:pos="9990"/>
        </w:tabs>
        <w:spacing w:line="240" w:lineRule="auto"/>
        <w:rPr>
          <w:sz w:val="16"/>
          <w:szCs w:val="16"/>
          <w:u w:val="single"/>
        </w:rPr>
      </w:pPr>
    </w:p>
    <w:p w14:paraId="09BDB746" w14:textId="77777777" w:rsidR="00EC064E" w:rsidRDefault="00EC064E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Special Notifications:</w:t>
      </w:r>
    </w:p>
    <w:p w14:paraId="498549F5" w14:textId="2A182368" w:rsidR="00EA7993" w:rsidRDefault="00321D2B" w:rsidP="00C266AD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Caution, very corrosive! </w:t>
      </w:r>
      <w:r w:rsidR="002A383F">
        <w:rPr>
          <w:b w:val="0"/>
          <w:sz w:val="20"/>
          <w:szCs w:val="20"/>
        </w:rPr>
        <w:t xml:space="preserve"> Base bath chemicals c</w:t>
      </w:r>
      <w:r>
        <w:rPr>
          <w:b w:val="0"/>
          <w:sz w:val="20"/>
          <w:szCs w:val="20"/>
        </w:rPr>
        <w:t>ause sever</w:t>
      </w:r>
      <w:r w:rsidR="002A383F">
        <w:rPr>
          <w:b w:val="0"/>
          <w:sz w:val="20"/>
          <w:szCs w:val="20"/>
        </w:rPr>
        <w:t>e</w:t>
      </w:r>
      <w:r>
        <w:rPr>
          <w:b w:val="0"/>
          <w:sz w:val="20"/>
          <w:szCs w:val="20"/>
        </w:rPr>
        <w:t xml:space="preserve"> burns and can permanently etch glassware</w:t>
      </w:r>
      <w:r w:rsidR="002A383F">
        <w:rPr>
          <w:b w:val="0"/>
          <w:sz w:val="20"/>
          <w:szCs w:val="20"/>
        </w:rPr>
        <w:t>, especially frits,</w:t>
      </w:r>
      <w:r>
        <w:rPr>
          <w:b w:val="0"/>
          <w:sz w:val="20"/>
          <w:szCs w:val="20"/>
        </w:rPr>
        <w:t xml:space="preserve"> if left in to</w:t>
      </w:r>
      <w:r w:rsidR="002A383F">
        <w:rPr>
          <w:b w:val="0"/>
          <w:sz w:val="20"/>
          <w:szCs w:val="20"/>
        </w:rPr>
        <w:t>o</w:t>
      </w:r>
      <w:r>
        <w:rPr>
          <w:b w:val="0"/>
          <w:sz w:val="20"/>
          <w:szCs w:val="20"/>
        </w:rPr>
        <w:t xml:space="preserve"> long.</w:t>
      </w:r>
      <w:r w:rsidR="00092B16">
        <w:rPr>
          <w:b w:val="0"/>
          <w:sz w:val="20"/>
          <w:szCs w:val="20"/>
        </w:rPr>
        <w:t xml:space="preserve"> Avoid splashing at all costs to minimize the chance of burns.</w:t>
      </w:r>
    </w:p>
    <w:p w14:paraId="2BA97C70" w14:textId="77777777" w:rsidR="00321D2B" w:rsidRPr="00EA7993" w:rsidRDefault="00321D2B" w:rsidP="00C266AD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</w:p>
    <w:p w14:paraId="6E5B575E" w14:textId="77777777" w:rsidR="00EC064E" w:rsidRDefault="00EC064E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Hazard D</w:t>
      </w:r>
      <w:bookmarkStart w:id="3" w:name="Text13"/>
      <w:r>
        <w:rPr>
          <w:sz w:val="20"/>
          <w:szCs w:val="20"/>
          <w:u w:val="single"/>
        </w:rPr>
        <w:t>escription:</w:t>
      </w:r>
    </w:p>
    <w:p w14:paraId="11731B2F" w14:textId="0F7C47D9" w:rsidR="00EA7993" w:rsidRDefault="002A383F" w:rsidP="00C266AD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Strongly basic solutions are a</w:t>
      </w:r>
      <w:r w:rsidR="000D262F">
        <w:rPr>
          <w:b w:val="0"/>
          <w:bCs w:val="0"/>
          <w:sz w:val="20"/>
          <w:szCs w:val="20"/>
        </w:rPr>
        <w:t xml:space="preserve"> contact hazard. Contact with skin requires immediate attention because strong bases are used and can dissolve skin. </w:t>
      </w:r>
      <w:r>
        <w:rPr>
          <w:b w:val="0"/>
          <w:bCs w:val="0"/>
          <w:sz w:val="20"/>
          <w:szCs w:val="20"/>
        </w:rPr>
        <w:t xml:space="preserve"> </w:t>
      </w:r>
      <w:r w:rsidR="000D262F">
        <w:rPr>
          <w:b w:val="0"/>
          <w:bCs w:val="0"/>
          <w:sz w:val="20"/>
          <w:szCs w:val="20"/>
        </w:rPr>
        <w:t xml:space="preserve">Any exposure to eyes can result in blindness. </w:t>
      </w:r>
      <w:r>
        <w:rPr>
          <w:b w:val="0"/>
          <w:bCs w:val="0"/>
          <w:sz w:val="20"/>
          <w:szCs w:val="20"/>
        </w:rPr>
        <w:t>Large quantities of t</w:t>
      </w:r>
      <w:r w:rsidR="000D262F">
        <w:rPr>
          <w:b w:val="0"/>
          <w:bCs w:val="0"/>
          <w:sz w:val="20"/>
          <w:szCs w:val="20"/>
        </w:rPr>
        <w:t xml:space="preserve">his chemical mixture </w:t>
      </w:r>
      <w:r w:rsidR="00440547">
        <w:rPr>
          <w:b w:val="0"/>
          <w:bCs w:val="0"/>
          <w:sz w:val="20"/>
          <w:szCs w:val="20"/>
        </w:rPr>
        <w:t>cannot</w:t>
      </w:r>
      <w:r w:rsidR="000D262F">
        <w:rPr>
          <w:b w:val="0"/>
          <w:bCs w:val="0"/>
          <w:sz w:val="20"/>
          <w:szCs w:val="20"/>
        </w:rPr>
        <w:t xml:space="preserve"> be </w:t>
      </w:r>
      <w:r>
        <w:rPr>
          <w:b w:val="0"/>
          <w:bCs w:val="0"/>
          <w:sz w:val="20"/>
          <w:szCs w:val="20"/>
        </w:rPr>
        <w:t>poured down</w:t>
      </w:r>
      <w:r w:rsidR="000D262F">
        <w:rPr>
          <w:b w:val="0"/>
          <w:bCs w:val="0"/>
          <w:sz w:val="20"/>
          <w:szCs w:val="20"/>
        </w:rPr>
        <w:t xml:space="preserve"> the drain. </w:t>
      </w:r>
      <w:r>
        <w:rPr>
          <w:b w:val="0"/>
          <w:bCs w:val="0"/>
          <w:sz w:val="20"/>
          <w:szCs w:val="20"/>
        </w:rPr>
        <w:t xml:space="preserve"> </w:t>
      </w:r>
      <w:r w:rsidR="000D262F">
        <w:rPr>
          <w:b w:val="0"/>
          <w:bCs w:val="0"/>
          <w:sz w:val="20"/>
          <w:szCs w:val="20"/>
        </w:rPr>
        <w:t>Certain chemicals will react with the bath if carelessly added.</w:t>
      </w:r>
    </w:p>
    <w:p w14:paraId="560849FD" w14:textId="77777777" w:rsidR="000D262F" w:rsidRPr="00EC064E" w:rsidRDefault="000D262F" w:rsidP="00C266AD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bookmarkEnd w:id="3"/>
    <w:p w14:paraId="49EF57F1" w14:textId="77777777" w:rsidR="00374793" w:rsidRPr="00EC064E" w:rsidRDefault="00374793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Protective Equipment</w:t>
      </w:r>
      <w:r>
        <w:rPr>
          <w:rFonts w:ascii="Arial" w:hAnsi="Arial" w:cs="Arial"/>
          <w:b/>
          <w:bCs/>
          <w:u w:val="single"/>
        </w:rPr>
        <w:t>:</w:t>
      </w:r>
    </w:p>
    <w:p w14:paraId="12032269" w14:textId="604C01C5" w:rsidR="00EA7993" w:rsidRPr="000D262F" w:rsidRDefault="000D262F" w:rsidP="002A383F">
      <w:pPr>
        <w:pStyle w:val="ListParagraph"/>
        <w:numPr>
          <w:ilvl w:val="0"/>
          <w:numId w:val="3"/>
        </w:numPr>
        <w:ind w:left="180" w:hanging="180"/>
        <w:rPr>
          <w:rFonts w:ascii="Arial" w:hAnsi="Arial" w:cs="Arial"/>
        </w:rPr>
      </w:pPr>
      <w:r w:rsidRPr="000D262F">
        <w:rPr>
          <w:rFonts w:ascii="Arial" w:hAnsi="Arial" w:cs="Arial"/>
        </w:rPr>
        <w:t>Lab coat</w:t>
      </w:r>
    </w:p>
    <w:p w14:paraId="0EDE2A17" w14:textId="0D54F1A4" w:rsidR="000D262F" w:rsidRDefault="002A383F" w:rsidP="002A383F">
      <w:pPr>
        <w:pStyle w:val="ListParagraph"/>
        <w:numPr>
          <w:ilvl w:val="0"/>
          <w:numId w:val="3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Protective w</w:t>
      </w:r>
      <w:r w:rsidR="000D262F">
        <w:rPr>
          <w:rFonts w:ascii="Arial" w:hAnsi="Arial" w:cs="Arial"/>
        </w:rPr>
        <w:t>rap</w:t>
      </w:r>
      <w:r>
        <w:rPr>
          <w:rFonts w:ascii="Arial" w:hAnsi="Arial" w:cs="Arial"/>
        </w:rPr>
        <w:t>-</w:t>
      </w:r>
      <w:r w:rsidR="000D262F">
        <w:rPr>
          <w:rFonts w:ascii="Arial" w:hAnsi="Arial" w:cs="Arial"/>
        </w:rPr>
        <w:t>around goggles</w:t>
      </w:r>
    </w:p>
    <w:p w14:paraId="567F7044" w14:textId="1305CA28" w:rsidR="000D262F" w:rsidRDefault="000D262F" w:rsidP="002A383F">
      <w:pPr>
        <w:pStyle w:val="ListParagraph"/>
        <w:numPr>
          <w:ilvl w:val="0"/>
          <w:numId w:val="3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Chemical</w:t>
      </w:r>
      <w:r w:rsidR="002A383F">
        <w:rPr>
          <w:rFonts w:ascii="Arial" w:hAnsi="Arial" w:cs="Arial"/>
        </w:rPr>
        <w:t>ly</w:t>
      </w:r>
      <w:r>
        <w:rPr>
          <w:rFonts w:ascii="Arial" w:hAnsi="Arial" w:cs="Arial"/>
        </w:rPr>
        <w:t xml:space="preserve"> resistant nitrile gloves</w:t>
      </w:r>
      <w:r w:rsidR="002A383F">
        <w:rPr>
          <w:rFonts w:ascii="Arial" w:hAnsi="Arial" w:cs="Arial"/>
        </w:rPr>
        <w:t xml:space="preserve"> against skin and heavy-duty butyl rubber (blue and black) gloves on top of the nitrile gloves</w:t>
      </w:r>
    </w:p>
    <w:p w14:paraId="07D6A30E" w14:textId="77777777" w:rsidR="002A383F" w:rsidRDefault="002A383F" w:rsidP="002A383F">
      <w:pPr>
        <w:pStyle w:val="ListParagraph"/>
        <w:numPr>
          <w:ilvl w:val="0"/>
          <w:numId w:val="3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Long pants</w:t>
      </w:r>
    </w:p>
    <w:p w14:paraId="5BF54500" w14:textId="77777777" w:rsidR="002A383F" w:rsidRDefault="002A383F" w:rsidP="002A383F">
      <w:pPr>
        <w:pStyle w:val="ListParagraph"/>
        <w:numPr>
          <w:ilvl w:val="0"/>
          <w:numId w:val="3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Close-toed shoes</w:t>
      </w:r>
    </w:p>
    <w:p w14:paraId="1F51595E" w14:textId="77777777" w:rsidR="000D262F" w:rsidRPr="00EC064E" w:rsidRDefault="000D262F" w:rsidP="00EC064E">
      <w:pPr>
        <w:rPr>
          <w:rFonts w:ascii="Arial" w:hAnsi="Arial" w:cs="Arial"/>
          <w:u w:val="single"/>
        </w:rPr>
      </w:pPr>
    </w:p>
    <w:p w14:paraId="725FA0A9" w14:textId="77777777" w:rsidR="00374793" w:rsidRDefault="00374793" w:rsidP="00B4315D">
      <w:pPr>
        <w:outlineLvl w:val="0"/>
        <w:rPr>
          <w:rFonts w:ascii="Arial" w:hAnsi="Arial" w:cs="Arial"/>
          <w:b/>
          <w:bCs/>
          <w:u w:val="single"/>
        </w:rPr>
      </w:pPr>
      <w:r w:rsidRPr="00EC064E">
        <w:rPr>
          <w:rFonts w:ascii="Arial" w:hAnsi="Arial" w:cs="Arial"/>
          <w:b/>
          <w:bCs/>
          <w:u w:val="single"/>
        </w:rPr>
        <w:t>Engineering Controls:</w:t>
      </w:r>
    </w:p>
    <w:p w14:paraId="27E0FED2" w14:textId="12A9A150" w:rsidR="00EA7993" w:rsidRPr="006D63EB" w:rsidRDefault="006D63EB" w:rsidP="00B4315D">
      <w:pPr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</w:t>
      </w:r>
      <w:r w:rsidR="002A383F">
        <w:rPr>
          <w:rFonts w:ascii="Arial" w:hAnsi="Arial" w:cs="Arial"/>
          <w:bCs/>
        </w:rPr>
        <w:t>bucket containing the base bath</w:t>
      </w:r>
      <w:r>
        <w:rPr>
          <w:rFonts w:ascii="Arial" w:hAnsi="Arial" w:cs="Arial"/>
          <w:bCs/>
        </w:rPr>
        <w:t xml:space="preserve"> should be placed on a stable lab bench </w:t>
      </w:r>
      <w:r w:rsidR="002A383F">
        <w:rPr>
          <w:rFonts w:ascii="Arial" w:hAnsi="Arial" w:cs="Arial"/>
          <w:bCs/>
        </w:rPr>
        <w:t>or on the floor and must be placed in secondary containment.</w:t>
      </w:r>
      <w:r>
        <w:rPr>
          <w:rFonts w:ascii="Arial" w:hAnsi="Arial" w:cs="Arial"/>
          <w:bCs/>
        </w:rPr>
        <w:t xml:space="preserve"> </w:t>
      </w:r>
      <w:r w:rsidR="002A383F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When using the bath</w:t>
      </w:r>
      <w:r w:rsidR="002A383F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ensure </w:t>
      </w:r>
      <w:r w:rsidR="002A383F">
        <w:rPr>
          <w:rFonts w:ascii="Arial" w:hAnsi="Arial" w:cs="Arial"/>
          <w:bCs/>
        </w:rPr>
        <w:t xml:space="preserve">that glassware is placed in and taken out carefully so that </w:t>
      </w:r>
      <w:r>
        <w:rPr>
          <w:rFonts w:ascii="Arial" w:hAnsi="Arial" w:cs="Arial"/>
          <w:bCs/>
        </w:rPr>
        <w:t>no splashing takes place.</w:t>
      </w:r>
      <w:r w:rsidR="002A383F">
        <w:rPr>
          <w:rFonts w:ascii="Arial" w:hAnsi="Arial" w:cs="Arial"/>
          <w:bCs/>
        </w:rPr>
        <w:t xml:space="preserve">  When taking out wet glassware from the base bath, do not allow drops of the corrosive liquid to touch the skin or any other sensitive surface.</w:t>
      </w:r>
    </w:p>
    <w:p w14:paraId="13867CC5" w14:textId="77777777" w:rsidR="000D262F" w:rsidRDefault="000D262F" w:rsidP="00B4315D">
      <w:pPr>
        <w:outlineLvl w:val="0"/>
        <w:rPr>
          <w:rFonts w:ascii="Arial" w:hAnsi="Arial" w:cs="Arial"/>
          <w:b/>
          <w:bCs/>
          <w:u w:val="single"/>
        </w:rPr>
      </w:pPr>
    </w:p>
    <w:p w14:paraId="20DFCC91" w14:textId="77777777" w:rsidR="00F613E6" w:rsidRPr="009475B2" w:rsidRDefault="00374793" w:rsidP="00B4315D">
      <w:pPr>
        <w:outlineLvl w:val="0"/>
        <w:rPr>
          <w:rFonts w:ascii="Arial" w:hAnsi="Arial" w:cs="Arial"/>
        </w:rPr>
      </w:pPr>
      <w:r w:rsidRPr="009475B2">
        <w:rPr>
          <w:rFonts w:ascii="Arial" w:hAnsi="Arial" w:cs="Arial"/>
          <w:b/>
          <w:bCs/>
          <w:u w:val="single"/>
        </w:rPr>
        <w:t>Special Handling or Storage Requirements</w:t>
      </w:r>
      <w:r w:rsidR="00F613E6" w:rsidRPr="00EC064E">
        <w:t>:</w:t>
      </w:r>
      <w:r w:rsidR="002E6E2F" w:rsidRPr="002E6E2F">
        <w:rPr>
          <w:rFonts w:ascii="Helvetica" w:hAnsi="Helvetica" w:cs="Helvetica"/>
          <w:sz w:val="24"/>
          <w:szCs w:val="24"/>
        </w:rPr>
        <w:t xml:space="preserve"> </w:t>
      </w:r>
    </w:p>
    <w:p w14:paraId="656E4B3E" w14:textId="1F653015" w:rsidR="00EA7993" w:rsidRDefault="006D63EB" w:rsidP="00EC064E">
      <w:pPr>
        <w:rPr>
          <w:rFonts w:ascii="Arial" w:hAnsi="Arial" w:cs="Arial"/>
        </w:rPr>
      </w:pPr>
      <w:r>
        <w:rPr>
          <w:rFonts w:ascii="Arial" w:hAnsi="Arial" w:cs="Arial"/>
        </w:rPr>
        <w:t>When not in use</w:t>
      </w:r>
      <w:r w:rsidR="00FE710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store in a tightly sealed</w:t>
      </w:r>
      <w:r w:rsidR="00FE710B">
        <w:rPr>
          <w:rFonts w:ascii="Arial" w:hAnsi="Arial" w:cs="Arial"/>
        </w:rPr>
        <w:t>, chemical-</w:t>
      </w:r>
      <w:r>
        <w:rPr>
          <w:rFonts w:ascii="Arial" w:hAnsi="Arial" w:cs="Arial"/>
        </w:rPr>
        <w:t>resistant plastic bucket that is properly labeled with the contents of the base bath.</w:t>
      </w:r>
      <w:r w:rsidR="001847FD">
        <w:rPr>
          <w:rFonts w:ascii="Arial" w:hAnsi="Arial" w:cs="Arial"/>
        </w:rPr>
        <w:t xml:space="preserve"> </w:t>
      </w:r>
      <w:r w:rsidR="00FE710B">
        <w:rPr>
          <w:rFonts w:ascii="Arial" w:hAnsi="Arial" w:cs="Arial"/>
        </w:rPr>
        <w:t xml:space="preserve"> </w:t>
      </w:r>
      <w:r w:rsidR="001847FD">
        <w:rPr>
          <w:rFonts w:ascii="Arial" w:hAnsi="Arial" w:cs="Arial"/>
        </w:rPr>
        <w:t xml:space="preserve">Store the bath in secondary containment that is located on the floor where there is no chance </w:t>
      </w:r>
      <w:r w:rsidR="00440547">
        <w:rPr>
          <w:rFonts w:ascii="Arial" w:hAnsi="Arial" w:cs="Arial"/>
        </w:rPr>
        <w:t xml:space="preserve">the bath </w:t>
      </w:r>
      <w:r w:rsidR="001847FD">
        <w:rPr>
          <w:rFonts w:ascii="Arial" w:hAnsi="Arial" w:cs="Arial"/>
        </w:rPr>
        <w:t>ca</w:t>
      </w:r>
      <w:r w:rsidR="00FE710B">
        <w:rPr>
          <w:rFonts w:ascii="Arial" w:hAnsi="Arial" w:cs="Arial"/>
        </w:rPr>
        <w:t>n be accidently knocked over or spilled</w:t>
      </w:r>
      <w:r w:rsidR="001847FD">
        <w:rPr>
          <w:rFonts w:ascii="Arial" w:hAnsi="Arial" w:cs="Arial"/>
        </w:rPr>
        <w:t>.</w:t>
      </w:r>
    </w:p>
    <w:p w14:paraId="71A6D3C8" w14:textId="77777777" w:rsidR="006D63EB" w:rsidRPr="00EC064E" w:rsidRDefault="006D63EB" w:rsidP="00EC064E">
      <w:pPr>
        <w:rPr>
          <w:rFonts w:ascii="Arial" w:hAnsi="Arial" w:cs="Arial"/>
        </w:rPr>
      </w:pPr>
    </w:p>
    <w:p w14:paraId="578F73DE" w14:textId="77777777" w:rsidR="00F613E6" w:rsidRPr="00EC064E" w:rsidRDefault="00F613E6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bCs w:val="0"/>
          <w:sz w:val="20"/>
          <w:szCs w:val="20"/>
        </w:rPr>
      </w:pPr>
      <w:r w:rsidRPr="00EC064E">
        <w:rPr>
          <w:sz w:val="20"/>
          <w:szCs w:val="20"/>
          <w:u w:val="single"/>
        </w:rPr>
        <w:t>Spill Response Procedure:</w:t>
      </w:r>
    </w:p>
    <w:p w14:paraId="1A67A9F7" w14:textId="5B2D70FF" w:rsidR="000B56A1" w:rsidRDefault="00CF7594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If the base bath were to come into contact with skin or other clothing, immediately remove the item of clothing and flush </w:t>
      </w:r>
      <w:r w:rsidR="00FE710B">
        <w:rPr>
          <w:b w:val="0"/>
          <w:bCs w:val="0"/>
          <w:sz w:val="20"/>
          <w:szCs w:val="20"/>
        </w:rPr>
        <w:t xml:space="preserve">the skin of the </w:t>
      </w:r>
      <w:r>
        <w:rPr>
          <w:b w:val="0"/>
          <w:bCs w:val="0"/>
          <w:sz w:val="20"/>
          <w:szCs w:val="20"/>
        </w:rPr>
        <w:t xml:space="preserve">exposed area for at least 15 minutes in the sink or chemical safety shower. </w:t>
      </w:r>
      <w:r w:rsidR="00595C12">
        <w:rPr>
          <w:b w:val="0"/>
          <w:bCs w:val="0"/>
          <w:sz w:val="20"/>
          <w:szCs w:val="20"/>
        </w:rPr>
        <w:t>The exposed area should also have NaHCO</w:t>
      </w:r>
      <w:r w:rsidR="00595C12">
        <w:rPr>
          <w:b w:val="0"/>
          <w:bCs w:val="0"/>
          <w:sz w:val="20"/>
          <w:szCs w:val="20"/>
          <w:vertAlign w:val="subscript"/>
        </w:rPr>
        <w:t>3</w:t>
      </w:r>
      <w:r w:rsidR="00FE710B">
        <w:rPr>
          <w:b w:val="0"/>
          <w:bCs w:val="0"/>
          <w:sz w:val="20"/>
          <w:szCs w:val="20"/>
        </w:rPr>
        <w:t xml:space="preserve"> and/</w:t>
      </w:r>
      <w:r w:rsidR="00595C12">
        <w:rPr>
          <w:b w:val="0"/>
          <w:bCs w:val="0"/>
          <w:sz w:val="20"/>
          <w:szCs w:val="20"/>
        </w:rPr>
        <w:t>or Neutracit-2 applied to partially neutralize the caustic base.</w:t>
      </w:r>
    </w:p>
    <w:p w14:paraId="607C551D" w14:textId="77777777" w:rsidR="00595C12" w:rsidRDefault="00595C12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14:paraId="74DB5EE8" w14:textId="53FCC67E" w:rsidR="00595C12" w:rsidRDefault="00D6589D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A small spill on the counter can be cleaned up by neutralizing with a weak acid, tested by litmus paper for neutrality and cleaned with a neutral chemical absorption pad.</w:t>
      </w:r>
    </w:p>
    <w:p w14:paraId="44808041" w14:textId="77777777" w:rsidR="006E3B47" w:rsidRDefault="006E3B47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14:paraId="10C519B4" w14:textId="3F718C9D" w:rsidR="006E3B47" w:rsidRPr="00595C12" w:rsidRDefault="006E3B47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In</w:t>
      </w:r>
      <w:r w:rsidR="00FE710B">
        <w:rPr>
          <w:b w:val="0"/>
          <w:bCs w:val="0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case of a large spill</w:t>
      </w:r>
      <w:r w:rsidR="00077025">
        <w:rPr>
          <w:b w:val="0"/>
          <w:bCs w:val="0"/>
          <w:sz w:val="20"/>
          <w:szCs w:val="20"/>
        </w:rPr>
        <w:t xml:space="preserve">, </w:t>
      </w:r>
      <w:r w:rsidR="00FE710B">
        <w:rPr>
          <w:b w:val="0"/>
          <w:bCs w:val="0"/>
          <w:sz w:val="20"/>
          <w:szCs w:val="20"/>
        </w:rPr>
        <w:t xml:space="preserve">notify other lab personnel, </w:t>
      </w:r>
      <w:r w:rsidR="00077025">
        <w:rPr>
          <w:b w:val="0"/>
          <w:bCs w:val="0"/>
          <w:sz w:val="20"/>
          <w:szCs w:val="20"/>
        </w:rPr>
        <w:t>evacuate immediately</w:t>
      </w:r>
      <w:r w:rsidR="00FE710B">
        <w:rPr>
          <w:b w:val="0"/>
          <w:bCs w:val="0"/>
          <w:sz w:val="20"/>
          <w:szCs w:val="20"/>
        </w:rPr>
        <w:t>,</w:t>
      </w:r>
      <w:r w:rsidR="00077025">
        <w:rPr>
          <w:b w:val="0"/>
          <w:bCs w:val="0"/>
          <w:sz w:val="20"/>
          <w:szCs w:val="20"/>
        </w:rPr>
        <w:t xml:space="preserve"> and seek h</w:t>
      </w:r>
      <w:r>
        <w:rPr>
          <w:b w:val="0"/>
          <w:bCs w:val="0"/>
          <w:sz w:val="20"/>
          <w:szCs w:val="20"/>
        </w:rPr>
        <w:t>elp from the PI and EH&amp;S.</w:t>
      </w:r>
    </w:p>
    <w:p w14:paraId="290B1F1C" w14:textId="77777777" w:rsidR="001847FD" w:rsidRPr="00EC064E" w:rsidRDefault="001847FD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14:paraId="5E9D690E" w14:textId="77777777" w:rsidR="00543A76" w:rsidRPr="00EC064E" w:rsidRDefault="00543A76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Dec</w:t>
      </w:r>
      <w:r>
        <w:rPr>
          <w:rFonts w:ascii="Arial" w:hAnsi="Arial" w:cs="Arial"/>
          <w:b/>
          <w:bCs/>
          <w:u w:val="single"/>
        </w:rPr>
        <w:t>ontamination/Waste Disposal:</w:t>
      </w:r>
    </w:p>
    <w:p w14:paraId="513C77C0" w14:textId="7311B29C" w:rsidR="00743128" w:rsidRPr="00D6589D" w:rsidRDefault="00D6589D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To dispose of</w:t>
      </w:r>
      <w:r w:rsidR="00077025">
        <w:rPr>
          <w:b w:val="0"/>
          <w:sz w:val="20"/>
          <w:szCs w:val="20"/>
        </w:rPr>
        <w:t xml:space="preserve"> the</w:t>
      </w:r>
      <w:r>
        <w:rPr>
          <w:b w:val="0"/>
          <w:sz w:val="20"/>
          <w:szCs w:val="20"/>
        </w:rPr>
        <w:t xml:space="preserve"> base bath add dilute </w:t>
      </w:r>
      <w:proofErr w:type="spellStart"/>
      <w:r>
        <w:rPr>
          <w:b w:val="0"/>
          <w:sz w:val="20"/>
          <w:szCs w:val="20"/>
        </w:rPr>
        <w:t>HCl</w:t>
      </w:r>
      <w:proofErr w:type="spellEnd"/>
      <w:r>
        <w:rPr>
          <w:b w:val="0"/>
          <w:sz w:val="20"/>
          <w:szCs w:val="20"/>
        </w:rPr>
        <w:t xml:space="preserve"> very slowly. Check the pH frequently with pH paper. After the bath is neutralized if it contains less th</w:t>
      </w:r>
      <w:r w:rsidR="00FE710B">
        <w:rPr>
          <w:b w:val="0"/>
          <w:sz w:val="20"/>
          <w:szCs w:val="20"/>
        </w:rPr>
        <w:t>a</w:t>
      </w:r>
      <w:r>
        <w:rPr>
          <w:b w:val="0"/>
          <w:sz w:val="20"/>
          <w:szCs w:val="20"/>
        </w:rPr>
        <w:t>n 24% alcohol it can be poured down the drain. If it contains more, it must be placed in the aqueous waste container for disposal.</w:t>
      </w:r>
    </w:p>
    <w:p w14:paraId="2357BFB8" w14:textId="77777777" w:rsidR="00D6589D" w:rsidRDefault="00D6589D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</w:p>
    <w:p w14:paraId="7F2C5E10" w14:textId="77777777" w:rsidR="00543A76" w:rsidRPr="00EC064E" w:rsidRDefault="00543A76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bCs w:val="0"/>
          <w:sz w:val="20"/>
          <w:szCs w:val="20"/>
        </w:rPr>
      </w:pPr>
      <w:r>
        <w:rPr>
          <w:sz w:val="20"/>
          <w:szCs w:val="20"/>
          <w:u w:val="single"/>
        </w:rPr>
        <w:t>Special Emergency</w:t>
      </w:r>
      <w:r w:rsidRPr="00EC064E">
        <w:rPr>
          <w:sz w:val="20"/>
          <w:szCs w:val="20"/>
          <w:u w:val="single"/>
        </w:rPr>
        <w:t xml:space="preserve"> Procedures:</w:t>
      </w:r>
      <w:r w:rsidRPr="00EC064E">
        <w:rPr>
          <w:b w:val="0"/>
          <w:bCs w:val="0"/>
          <w:sz w:val="20"/>
          <w:szCs w:val="20"/>
        </w:rPr>
        <w:t xml:space="preserve"> </w:t>
      </w:r>
    </w:p>
    <w:p w14:paraId="252D5DAB" w14:textId="48C4F8D7" w:rsidR="003E1CAD" w:rsidRDefault="000A64F7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In</w:t>
      </w:r>
      <w:r w:rsidR="00FE710B">
        <w:rPr>
          <w:b w:val="0"/>
          <w:bCs w:val="0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 xml:space="preserve">case of a large spill on a coworker immediately guide them to the </w:t>
      </w:r>
      <w:r w:rsidR="00FE710B">
        <w:rPr>
          <w:b w:val="0"/>
          <w:bCs w:val="0"/>
          <w:sz w:val="20"/>
          <w:szCs w:val="20"/>
        </w:rPr>
        <w:t>safety</w:t>
      </w:r>
      <w:r w:rsidR="003E1CAD">
        <w:rPr>
          <w:b w:val="0"/>
          <w:bCs w:val="0"/>
          <w:sz w:val="20"/>
          <w:szCs w:val="20"/>
        </w:rPr>
        <w:t xml:space="preserve"> shower, remove </w:t>
      </w:r>
      <w:r w:rsidR="00FE710B">
        <w:rPr>
          <w:b w:val="0"/>
          <w:bCs w:val="0"/>
          <w:sz w:val="20"/>
          <w:szCs w:val="20"/>
        </w:rPr>
        <w:t xml:space="preserve">their </w:t>
      </w:r>
      <w:r w:rsidR="003E1CAD">
        <w:rPr>
          <w:b w:val="0"/>
          <w:bCs w:val="0"/>
          <w:sz w:val="20"/>
          <w:szCs w:val="20"/>
        </w:rPr>
        <w:t>cloth</w:t>
      </w:r>
      <w:r w:rsidR="00FE710B">
        <w:rPr>
          <w:b w:val="0"/>
          <w:bCs w:val="0"/>
          <w:sz w:val="20"/>
          <w:szCs w:val="20"/>
        </w:rPr>
        <w:t>e</w:t>
      </w:r>
      <w:r w:rsidR="003E1CAD">
        <w:rPr>
          <w:b w:val="0"/>
          <w:bCs w:val="0"/>
          <w:sz w:val="20"/>
          <w:szCs w:val="20"/>
        </w:rPr>
        <w:t xml:space="preserve">s and have them rinse </w:t>
      </w:r>
      <w:r w:rsidR="00077025">
        <w:rPr>
          <w:b w:val="0"/>
          <w:bCs w:val="0"/>
          <w:sz w:val="20"/>
          <w:szCs w:val="20"/>
        </w:rPr>
        <w:t>exposed areas for at least 15 min and get immediate help.</w:t>
      </w:r>
      <w:r w:rsidR="003E1CAD">
        <w:rPr>
          <w:b w:val="0"/>
          <w:bCs w:val="0"/>
          <w:sz w:val="20"/>
          <w:szCs w:val="20"/>
        </w:rPr>
        <w:t xml:space="preserve"> Contact 911 then notify the PI and EH&amp;S.</w:t>
      </w:r>
    </w:p>
    <w:p w14:paraId="69603A78" w14:textId="77777777" w:rsidR="000A64F7" w:rsidRPr="00EC064E" w:rsidRDefault="000A64F7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14:paraId="2F8B7E64" w14:textId="4BE6AFF5" w:rsidR="00374793" w:rsidRDefault="00374793">
      <w:pPr>
        <w:pStyle w:val="BodyTextIndent"/>
        <w:tabs>
          <w:tab w:val="clear" w:pos="9990"/>
        </w:tabs>
        <w:spacing w:line="24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Procedure may be performed after normal working hours (M-F, 8-5)?</w:t>
      </w:r>
      <w:bookmarkStart w:id="4" w:name="Check4"/>
      <w:r w:rsidRPr="00374793">
        <w:rPr>
          <w:sz w:val="20"/>
          <w:szCs w:val="20"/>
        </w:rPr>
        <w:tab/>
        <w:t xml:space="preserve">Yes </w:t>
      </w:r>
      <w:bookmarkEnd w:id="4"/>
      <w:r w:rsidR="00FE710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FE710B">
        <w:rPr>
          <w:sz w:val="20"/>
          <w:szCs w:val="20"/>
        </w:rPr>
        <w:instrText xml:space="preserve"> FORMCHECKBOX </w:instrText>
      </w:r>
      <w:r w:rsidR="00FE710B">
        <w:rPr>
          <w:sz w:val="20"/>
          <w:szCs w:val="20"/>
        </w:rPr>
      </w:r>
      <w:r w:rsidR="00FE710B">
        <w:rPr>
          <w:sz w:val="20"/>
          <w:szCs w:val="20"/>
        </w:rPr>
        <w:fldChar w:fldCharType="end"/>
      </w:r>
      <w:r w:rsidRPr="0037479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Pr="00374793">
        <w:rPr>
          <w:sz w:val="20"/>
          <w:szCs w:val="20"/>
        </w:rPr>
        <w:t xml:space="preserve">No </w:t>
      </w:r>
      <w:bookmarkStart w:id="5" w:name="Check5"/>
      <w:r w:rsidR="00FE710B">
        <w:rPr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FE710B">
        <w:rPr>
          <w:sz w:val="20"/>
          <w:szCs w:val="20"/>
        </w:rPr>
        <w:instrText xml:space="preserve"> FORMCHECKBOX </w:instrText>
      </w:r>
      <w:r w:rsidR="00FE710B">
        <w:rPr>
          <w:sz w:val="20"/>
          <w:szCs w:val="20"/>
        </w:rPr>
      </w:r>
      <w:r w:rsidR="00FE710B">
        <w:rPr>
          <w:sz w:val="20"/>
          <w:szCs w:val="20"/>
        </w:rPr>
        <w:fldChar w:fldCharType="end"/>
      </w:r>
      <w:bookmarkEnd w:id="5"/>
    </w:p>
    <w:p w14:paraId="157CA22A" w14:textId="77777777" w:rsidR="00374793" w:rsidRPr="004340FF" w:rsidRDefault="00374793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</w:p>
    <w:p w14:paraId="6965E4F2" w14:textId="652C718F" w:rsidR="00F613E6" w:rsidRPr="00374793" w:rsidRDefault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sz w:val="20"/>
          <w:szCs w:val="20"/>
          <w:u w:val="single"/>
        </w:rPr>
        <w:t>Procedure may be left u</w:t>
      </w:r>
      <w:r w:rsidR="00F613E6" w:rsidRPr="00EC064E">
        <w:rPr>
          <w:sz w:val="20"/>
          <w:szCs w:val="20"/>
          <w:u w:val="single"/>
        </w:rPr>
        <w:t>nattended</w:t>
      </w:r>
      <w:r>
        <w:rPr>
          <w:sz w:val="20"/>
          <w:szCs w:val="20"/>
          <w:u w:val="single"/>
        </w:rPr>
        <w:t>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74793">
        <w:rPr>
          <w:sz w:val="20"/>
          <w:szCs w:val="20"/>
        </w:rPr>
        <w:t xml:space="preserve">Yes </w:t>
      </w:r>
      <w:r w:rsidR="00FE710B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FE710B">
        <w:rPr>
          <w:sz w:val="20"/>
          <w:szCs w:val="20"/>
        </w:rPr>
        <w:instrText xml:space="preserve"> FORMCHECKBOX </w:instrText>
      </w:r>
      <w:r w:rsidR="00FE710B">
        <w:rPr>
          <w:sz w:val="20"/>
          <w:szCs w:val="20"/>
        </w:rPr>
      </w:r>
      <w:r w:rsidR="00FE710B">
        <w:rPr>
          <w:sz w:val="20"/>
          <w:szCs w:val="20"/>
        </w:rPr>
        <w:fldChar w:fldCharType="end"/>
      </w:r>
      <w:r w:rsidRPr="0037479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Pr="00374793">
        <w:rPr>
          <w:sz w:val="20"/>
          <w:szCs w:val="20"/>
        </w:rPr>
        <w:t>No</w:t>
      </w:r>
      <w:bookmarkStart w:id="6" w:name="Check6"/>
      <w:r w:rsidR="00FE710B">
        <w:rPr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FE710B">
        <w:rPr>
          <w:sz w:val="20"/>
          <w:szCs w:val="20"/>
        </w:rPr>
        <w:instrText xml:space="preserve"> FORMCHECKBOX </w:instrText>
      </w:r>
      <w:r w:rsidR="00FE710B">
        <w:rPr>
          <w:sz w:val="20"/>
          <w:szCs w:val="20"/>
        </w:rPr>
      </w:r>
      <w:r w:rsidR="00FE710B">
        <w:rPr>
          <w:sz w:val="20"/>
          <w:szCs w:val="20"/>
        </w:rPr>
        <w:fldChar w:fldCharType="end"/>
      </w:r>
      <w:bookmarkEnd w:id="6"/>
    </w:p>
    <w:p w14:paraId="050D00E4" w14:textId="77777777" w:rsidR="00F613E6" w:rsidRPr="00EC064E" w:rsidRDefault="00F613E6" w:rsidP="004340FF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14:paraId="5EE7F0A9" w14:textId="77777777" w:rsidR="00375A90" w:rsidRDefault="004340FF" w:rsidP="00B4315D">
      <w:pPr>
        <w:pStyle w:val="BodyText2"/>
        <w:outlineLvl w:val="0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lastRenderedPageBreak/>
        <w:t>Step by Step Procedure:</w:t>
      </w:r>
    </w:p>
    <w:p w14:paraId="6AD768AC" w14:textId="53624C77" w:rsidR="00375A90" w:rsidRDefault="00F5319B" w:rsidP="00F5319B">
      <w:pPr>
        <w:pStyle w:val="BodyText2"/>
        <w:numPr>
          <w:ilvl w:val="0"/>
          <w:numId w:val="4"/>
        </w:numPr>
        <w:rPr>
          <w:sz w:val="20"/>
          <w:szCs w:val="20"/>
        </w:rPr>
      </w:pPr>
      <w:r w:rsidRPr="00F5319B">
        <w:rPr>
          <w:sz w:val="20"/>
          <w:szCs w:val="20"/>
        </w:rPr>
        <w:t>Pre-washing soiled glassware</w:t>
      </w:r>
      <w:r>
        <w:rPr>
          <w:sz w:val="20"/>
          <w:szCs w:val="20"/>
        </w:rPr>
        <w:t>:</w:t>
      </w:r>
    </w:p>
    <w:p w14:paraId="23A021CB" w14:textId="32A3EF08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All dirty glassware should first be washed following the normal glassware cleaning procedures.</w:t>
      </w:r>
    </w:p>
    <w:p w14:paraId="513D2AE8" w14:textId="21B29E65" w:rsidR="00F5319B" w:rsidRDefault="00F5319B" w:rsidP="00F5319B">
      <w:pPr>
        <w:pStyle w:val="BodyText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First rinse with acetone and dispose of </w:t>
      </w:r>
      <w:r w:rsidR="00FE710B">
        <w:rPr>
          <w:sz w:val="20"/>
          <w:szCs w:val="20"/>
        </w:rPr>
        <w:t>the rinsing as organic</w:t>
      </w:r>
      <w:r>
        <w:rPr>
          <w:sz w:val="20"/>
          <w:szCs w:val="20"/>
        </w:rPr>
        <w:t xml:space="preserve"> waste</w:t>
      </w:r>
      <w:r w:rsidR="008070E0">
        <w:rPr>
          <w:sz w:val="20"/>
          <w:szCs w:val="20"/>
        </w:rPr>
        <w:t>.</w:t>
      </w:r>
    </w:p>
    <w:p w14:paraId="5615DD32" w14:textId="77824E2C" w:rsidR="00F5319B" w:rsidRDefault="00F5319B" w:rsidP="00F5319B">
      <w:pPr>
        <w:pStyle w:val="BodyText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Wash with hot </w:t>
      </w:r>
      <w:r w:rsidR="00FE710B">
        <w:rPr>
          <w:sz w:val="20"/>
          <w:szCs w:val="20"/>
        </w:rPr>
        <w:t xml:space="preserve">water and </w:t>
      </w:r>
      <w:r>
        <w:rPr>
          <w:sz w:val="20"/>
          <w:szCs w:val="20"/>
        </w:rPr>
        <w:t>detergent</w:t>
      </w:r>
      <w:r w:rsidR="008070E0">
        <w:rPr>
          <w:sz w:val="20"/>
          <w:szCs w:val="20"/>
        </w:rPr>
        <w:t>.</w:t>
      </w:r>
    </w:p>
    <w:p w14:paraId="18582C8F" w14:textId="0DDE7FB2" w:rsidR="00F5319B" w:rsidRDefault="00F5319B" w:rsidP="00F5319B">
      <w:pPr>
        <w:pStyle w:val="BodyText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Rinse with cold tap water</w:t>
      </w:r>
      <w:r w:rsidR="008070E0">
        <w:rPr>
          <w:sz w:val="20"/>
          <w:szCs w:val="20"/>
        </w:rPr>
        <w:t>.</w:t>
      </w:r>
    </w:p>
    <w:p w14:paraId="13393817" w14:textId="2BD5756E" w:rsidR="00F5319B" w:rsidRDefault="00F5319B" w:rsidP="00F5319B">
      <w:pPr>
        <w:pStyle w:val="BodyText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Rinse with cold DI water</w:t>
      </w:r>
      <w:r w:rsidR="008070E0">
        <w:rPr>
          <w:sz w:val="20"/>
          <w:szCs w:val="20"/>
        </w:rPr>
        <w:t>.</w:t>
      </w:r>
    </w:p>
    <w:p w14:paraId="63EF9483" w14:textId="3706C56B" w:rsidR="00F5319B" w:rsidRDefault="00F5319B" w:rsidP="00F5319B">
      <w:pPr>
        <w:pStyle w:val="BodyText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Rinse with acetone</w:t>
      </w:r>
      <w:r w:rsidR="008070E0">
        <w:rPr>
          <w:sz w:val="20"/>
          <w:szCs w:val="20"/>
        </w:rPr>
        <w:t>.</w:t>
      </w:r>
    </w:p>
    <w:p w14:paraId="103CBA94" w14:textId="19D06627" w:rsidR="00F5319B" w:rsidRDefault="00F5319B" w:rsidP="00F5319B">
      <w:pPr>
        <w:pStyle w:val="BodyText2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Rinse with dichloromethane</w:t>
      </w:r>
      <w:r w:rsidR="008070E0">
        <w:rPr>
          <w:sz w:val="20"/>
          <w:szCs w:val="20"/>
        </w:rPr>
        <w:t>.</w:t>
      </w:r>
    </w:p>
    <w:p w14:paraId="5CFDE951" w14:textId="7AF7FC47" w:rsidR="00FE710B" w:rsidRDefault="00FE710B" w:rsidP="00FE710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The base bath is usually used to remove materials that cannot be </w:t>
      </w:r>
      <w:r w:rsidR="00582597">
        <w:rPr>
          <w:sz w:val="20"/>
          <w:szCs w:val="20"/>
        </w:rPr>
        <w:t xml:space="preserve">removed by conventional cleaning.  </w:t>
      </w:r>
    </w:p>
    <w:p w14:paraId="7D1C570E" w14:textId="77777777" w:rsidR="00F5319B" w:rsidRDefault="00F5319B" w:rsidP="00F5319B">
      <w:pPr>
        <w:pStyle w:val="BodyText2"/>
        <w:ind w:left="2160"/>
        <w:rPr>
          <w:sz w:val="20"/>
          <w:szCs w:val="20"/>
        </w:rPr>
      </w:pPr>
    </w:p>
    <w:p w14:paraId="17A63A6D" w14:textId="3F6CFE3D" w:rsidR="00F5319B" w:rsidRDefault="00F5319B" w:rsidP="00F5319B">
      <w:pPr>
        <w:pStyle w:val="BodyText2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Preparing the Base Bath:</w:t>
      </w:r>
    </w:p>
    <w:p w14:paraId="53B2004C" w14:textId="60AC626B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Dissolve 200-300 g of KOH into 1 L of distilled 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 in a bucket designed for base baths.</w:t>
      </w:r>
    </w:p>
    <w:p w14:paraId="15D8F9AC" w14:textId="1B1AF70B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Slowly add to the solution, 4 L of isopropyl alcohol</w:t>
      </w:r>
      <w:r w:rsidR="00582597">
        <w:rPr>
          <w:sz w:val="20"/>
          <w:szCs w:val="20"/>
        </w:rPr>
        <w:t>,</w:t>
      </w:r>
      <w:r>
        <w:rPr>
          <w:sz w:val="20"/>
          <w:szCs w:val="20"/>
        </w:rPr>
        <w:t xml:space="preserve"> avoiding any splashes.</w:t>
      </w:r>
    </w:p>
    <w:p w14:paraId="4C6A6A34" w14:textId="6AEB9632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Replace the bucket lid and allow the solution to mix fully overnight</w:t>
      </w:r>
      <w:r w:rsidR="008070E0">
        <w:rPr>
          <w:sz w:val="20"/>
          <w:szCs w:val="20"/>
        </w:rPr>
        <w:t>.</w:t>
      </w:r>
    </w:p>
    <w:p w14:paraId="4344AE85" w14:textId="77777777" w:rsidR="00F5319B" w:rsidRDefault="00F5319B" w:rsidP="00F5319B">
      <w:pPr>
        <w:pStyle w:val="BodyText2"/>
        <w:ind w:left="1440"/>
        <w:rPr>
          <w:sz w:val="20"/>
          <w:szCs w:val="20"/>
        </w:rPr>
      </w:pPr>
    </w:p>
    <w:p w14:paraId="297931AC" w14:textId="5D73D2DB" w:rsidR="00F5319B" w:rsidRDefault="00F5319B" w:rsidP="00F5319B">
      <w:pPr>
        <w:pStyle w:val="BodyText2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Cleaning Glassware:</w:t>
      </w:r>
    </w:p>
    <w:p w14:paraId="483968BC" w14:textId="0C9EBA46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Before using</w:t>
      </w:r>
      <w:r w:rsidR="00582597">
        <w:rPr>
          <w:sz w:val="20"/>
          <w:szCs w:val="20"/>
        </w:rPr>
        <w:t>,</w:t>
      </w:r>
      <w:r>
        <w:rPr>
          <w:sz w:val="20"/>
          <w:szCs w:val="20"/>
        </w:rPr>
        <w:t xml:space="preserve"> ensure that your gloves are in good condition, if there is any doubt</w:t>
      </w:r>
      <w:r w:rsidR="00582597">
        <w:rPr>
          <w:sz w:val="20"/>
          <w:szCs w:val="20"/>
        </w:rPr>
        <w:t>,</w:t>
      </w:r>
      <w:r>
        <w:rPr>
          <w:sz w:val="20"/>
          <w:szCs w:val="20"/>
        </w:rPr>
        <w:t xml:space="preserve"> replace them.</w:t>
      </w:r>
    </w:p>
    <w:p w14:paraId="29EEA323" w14:textId="1D5AC2F5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While wearing all the </w:t>
      </w:r>
      <w:r w:rsidR="008070E0">
        <w:rPr>
          <w:sz w:val="20"/>
          <w:szCs w:val="20"/>
        </w:rPr>
        <w:t>above-specified</w:t>
      </w:r>
      <w:r>
        <w:rPr>
          <w:sz w:val="20"/>
          <w:szCs w:val="20"/>
        </w:rPr>
        <w:t xml:space="preserve"> PPE</w:t>
      </w:r>
      <w:r w:rsidR="008070E0">
        <w:rPr>
          <w:sz w:val="20"/>
          <w:szCs w:val="20"/>
        </w:rPr>
        <w:t>,</w:t>
      </w:r>
      <w:r>
        <w:rPr>
          <w:sz w:val="20"/>
          <w:szCs w:val="20"/>
        </w:rPr>
        <w:t xml:space="preserve"> cleaning </w:t>
      </w:r>
      <w:r w:rsidR="008070E0">
        <w:rPr>
          <w:sz w:val="20"/>
          <w:szCs w:val="20"/>
        </w:rPr>
        <w:t xml:space="preserve">of the glassware </w:t>
      </w:r>
      <w:r>
        <w:rPr>
          <w:sz w:val="20"/>
          <w:szCs w:val="20"/>
        </w:rPr>
        <w:t>can begin</w:t>
      </w:r>
      <w:r w:rsidR="008070E0">
        <w:rPr>
          <w:sz w:val="20"/>
          <w:szCs w:val="20"/>
        </w:rPr>
        <w:t>.</w:t>
      </w:r>
    </w:p>
    <w:p w14:paraId="4918B5E3" w14:textId="163F927F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Gently lower glassware that has been prewashed into the ba</w:t>
      </w:r>
      <w:r w:rsidR="00F51CFD">
        <w:rPr>
          <w:sz w:val="20"/>
          <w:szCs w:val="20"/>
        </w:rPr>
        <w:t>se</w:t>
      </w:r>
      <w:r>
        <w:rPr>
          <w:sz w:val="20"/>
          <w:szCs w:val="20"/>
        </w:rPr>
        <w:t xml:space="preserve"> bath allowing the solution to completely fill the glassware.</w:t>
      </w:r>
      <w:r w:rsidR="00582597">
        <w:rPr>
          <w:sz w:val="20"/>
          <w:szCs w:val="20"/>
        </w:rPr>
        <w:t xml:space="preserve">  Watch for splashing as liquid enters and displaces the air in the container.</w:t>
      </w:r>
    </w:p>
    <w:p w14:paraId="47626526" w14:textId="1FE3CAC9" w:rsidR="00F5319B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Allow the glassware to remain in the solution </w:t>
      </w:r>
      <w:r w:rsidR="00F51CFD">
        <w:rPr>
          <w:sz w:val="20"/>
          <w:szCs w:val="20"/>
        </w:rPr>
        <w:t xml:space="preserve">for </w:t>
      </w:r>
      <w:r>
        <w:rPr>
          <w:sz w:val="20"/>
          <w:szCs w:val="20"/>
        </w:rPr>
        <w:t>several hours or overnight</w:t>
      </w:r>
      <w:r w:rsidR="00582597">
        <w:rPr>
          <w:sz w:val="20"/>
          <w:szCs w:val="20"/>
        </w:rPr>
        <w:t>, but not much longer</w:t>
      </w:r>
      <w:r>
        <w:rPr>
          <w:sz w:val="20"/>
          <w:szCs w:val="20"/>
        </w:rPr>
        <w:t>.</w:t>
      </w:r>
    </w:p>
    <w:p w14:paraId="7E5BF686" w14:textId="2FFE4599" w:rsidR="00F5319B" w:rsidRPr="00582597" w:rsidRDefault="00F5319B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 w:rsidRPr="00582597">
        <w:rPr>
          <w:sz w:val="20"/>
          <w:szCs w:val="20"/>
        </w:rPr>
        <w:t>While wearing all the above described PPE</w:t>
      </w:r>
      <w:r w:rsidR="00582597">
        <w:rPr>
          <w:sz w:val="20"/>
          <w:szCs w:val="20"/>
        </w:rPr>
        <w:t>, r</w:t>
      </w:r>
      <w:r w:rsidR="000225E4" w:rsidRPr="00582597">
        <w:rPr>
          <w:sz w:val="20"/>
          <w:szCs w:val="20"/>
        </w:rPr>
        <w:t xml:space="preserve">emove the glassware from the base bath with </w:t>
      </w:r>
      <w:r w:rsidR="000225E4" w:rsidRPr="00582597">
        <w:rPr>
          <w:b/>
          <w:sz w:val="20"/>
          <w:szCs w:val="20"/>
        </w:rPr>
        <w:t xml:space="preserve">tongs </w:t>
      </w:r>
      <w:r w:rsidR="00582597">
        <w:rPr>
          <w:b/>
          <w:sz w:val="20"/>
          <w:szCs w:val="20"/>
        </w:rPr>
        <w:t xml:space="preserve">or two pairs of gloves (first layer:  nitrile, second layer:  butyl rubber) </w:t>
      </w:r>
      <w:r w:rsidR="000225E4" w:rsidRPr="00582597">
        <w:rPr>
          <w:sz w:val="20"/>
          <w:szCs w:val="20"/>
        </w:rPr>
        <w:t>allowing as much of the solution to drain</w:t>
      </w:r>
      <w:r w:rsidR="00F51CFD" w:rsidRPr="00582597">
        <w:rPr>
          <w:sz w:val="20"/>
          <w:szCs w:val="20"/>
        </w:rPr>
        <w:t xml:space="preserve"> out</w:t>
      </w:r>
      <w:r w:rsidR="000225E4" w:rsidRPr="00582597">
        <w:rPr>
          <w:sz w:val="20"/>
          <w:szCs w:val="20"/>
        </w:rPr>
        <w:t xml:space="preserve"> as possible</w:t>
      </w:r>
      <w:r w:rsidR="00582597">
        <w:rPr>
          <w:sz w:val="20"/>
          <w:szCs w:val="20"/>
        </w:rPr>
        <w:t xml:space="preserve"> into the bucket</w:t>
      </w:r>
      <w:r w:rsidR="000225E4" w:rsidRPr="00582597">
        <w:rPr>
          <w:sz w:val="20"/>
          <w:szCs w:val="20"/>
        </w:rPr>
        <w:t>.</w:t>
      </w:r>
    </w:p>
    <w:p w14:paraId="1250E26E" w14:textId="4311A7F6" w:rsidR="000225E4" w:rsidRDefault="000225E4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Rinse the residual base from the glassware with </w:t>
      </w:r>
      <w:r w:rsidR="00582597">
        <w:rPr>
          <w:sz w:val="20"/>
          <w:szCs w:val="20"/>
        </w:rPr>
        <w:t>warm tap</w:t>
      </w:r>
      <w:r>
        <w:rPr>
          <w:sz w:val="20"/>
          <w:szCs w:val="20"/>
        </w:rPr>
        <w:t xml:space="preserve"> water</w:t>
      </w:r>
      <w:r w:rsidR="00582597">
        <w:rPr>
          <w:sz w:val="20"/>
          <w:szCs w:val="20"/>
        </w:rPr>
        <w:t xml:space="preserve">, </w:t>
      </w:r>
      <w:proofErr w:type="gramStart"/>
      <w:r w:rsidR="00582597">
        <w:rPr>
          <w:sz w:val="20"/>
          <w:szCs w:val="20"/>
        </w:rPr>
        <w:t>then</w:t>
      </w:r>
      <w:proofErr w:type="gramEnd"/>
      <w:r w:rsidR="00582597">
        <w:rPr>
          <w:sz w:val="20"/>
          <w:szCs w:val="20"/>
        </w:rPr>
        <w:t xml:space="preserve"> rinse with DI water</w:t>
      </w:r>
      <w:r w:rsidR="00F51CFD">
        <w:rPr>
          <w:sz w:val="20"/>
          <w:szCs w:val="20"/>
        </w:rPr>
        <w:t>.</w:t>
      </w:r>
    </w:p>
    <w:p w14:paraId="1D4EF4D6" w14:textId="79137461" w:rsidR="00582597" w:rsidRPr="00582597" w:rsidRDefault="00582597" w:rsidP="00582597">
      <w:pPr>
        <w:pStyle w:val="BodyText2"/>
        <w:numPr>
          <w:ilvl w:val="1"/>
          <w:numId w:val="4"/>
        </w:numPr>
        <w:rPr>
          <w:i/>
          <w:sz w:val="20"/>
          <w:szCs w:val="20"/>
        </w:rPr>
      </w:pPr>
      <w:r w:rsidRPr="00582597">
        <w:rPr>
          <w:i/>
          <w:sz w:val="20"/>
          <w:szCs w:val="20"/>
        </w:rPr>
        <w:t>Optional step</w:t>
      </w:r>
      <w:r>
        <w:rPr>
          <w:i/>
          <w:sz w:val="20"/>
          <w:szCs w:val="20"/>
        </w:rPr>
        <w:t xml:space="preserve"> (not usually done)</w:t>
      </w:r>
      <w:r w:rsidRPr="00582597">
        <w:rPr>
          <w:i/>
          <w:sz w:val="20"/>
          <w:szCs w:val="20"/>
        </w:rPr>
        <w:t xml:space="preserve">:  </w:t>
      </w:r>
      <w:r w:rsidR="000225E4" w:rsidRPr="00582597">
        <w:rPr>
          <w:i/>
          <w:sz w:val="20"/>
          <w:szCs w:val="20"/>
        </w:rPr>
        <w:t xml:space="preserve">Place </w:t>
      </w:r>
      <w:r w:rsidR="00F51CFD" w:rsidRPr="00582597">
        <w:rPr>
          <w:i/>
          <w:sz w:val="20"/>
          <w:szCs w:val="20"/>
        </w:rPr>
        <w:t xml:space="preserve">glassware </w:t>
      </w:r>
      <w:r w:rsidR="000225E4" w:rsidRPr="00582597">
        <w:rPr>
          <w:i/>
          <w:sz w:val="20"/>
          <w:szCs w:val="20"/>
        </w:rPr>
        <w:t xml:space="preserve">in a dilute ~4-6 M </w:t>
      </w:r>
      <w:proofErr w:type="spellStart"/>
      <w:r w:rsidR="000225E4" w:rsidRPr="00582597">
        <w:rPr>
          <w:i/>
          <w:sz w:val="20"/>
          <w:szCs w:val="20"/>
        </w:rPr>
        <w:t>HCl</w:t>
      </w:r>
      <w:proofErr w:type="spellEnd"/>
      <w:r w:rsidR="000225E4" w:rsidRPr="00582597">
        <w:rPr>
          <w:i/>
          <w:sz w:val="20"/>
          <w:szCs w:val="20"/>
        </w:rPr>
        <w:t xml:space="preserve"> bath and leave for at least 30 minutes.</w:t>
      </w:r>
      <w:r w:rsidR="00F51CFD" w:rsidRPr="00582597">
        <w:rPr>
          <w:i/>
          <w:sz w:val="20"/>
          <w:szCs w:val="20"/>
        </w:rPr>
        <w:t xml:space="preserve"> This neutralizes any residual base.</w:t>
      </w:r>
      <w:r w:rsidRPr="00582597">
        <w:rPr>
          <w:sz w:val="20"/>
          <w:szCs w:val="20"/>
        </w:rPr>
        <w:t xml:space="preserve"> </w:t>
      </w:r>
      <w:r w:rsidRPr="00582597">
        <w:rPr>
          <w:i/>
          <w:sz w:val="20"/>
          <w:szCs w:val="20"/>
        </w:rPr>
        <w:t xml:space="preserve">Remove the glassware with tongs and let the excess </w:t>
      </w:r>
      <w:proofErr w:type="spellStart"/>
      <w:r w:rsidRPr="00582597">
        <w:rPr>
          <w:i/>
          <w:sz w:val="20"/>
          <w:szCs w:val="20"/>
        </w:rPr>
        <w:t>HCl</w:t>
      </w:r>
      <w:proofErr w:type="spellEnd"/>
      <w:r w:rsidRPr="00582597">
        <w:rPr>
          <w:i/>
          <w:sz w:val="20"/>
          <w:szCs w:val="20"/>
        </w:rPr>
        <w:t xml:space="preserve"> drip back into the bath.</w:t>
      </w:r>
      <w:r w:rsidRPr="00582597">
        <w:rPr>
          <w:i/>
          <w:sz w:val="20"/>
          <w:szCs w:val="20"/>
        </w:rPr>
        <w:t xml:space="preserve"> </w:t>
      </w:r>
      <w:r w:rsidRPr="00582597">
        <w:rPr>
          <w:i/>
          <w:sz w:val="20"/>
          <w:szCs w:val="20"/>
        </w:rPr>
        <w:t>Rinse again several times with DI water.</w:t>
      </w:r>
    </w:p>
    <w:p w14:paraId="6552CCA6" w14:textId="7A64A7BE" w:rsidR="000225E4" w:rsidRDefault="000225E4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Rinse with ac</w:t>
      </w:r>
      <w:r w:rsidR="008D1F54">
        <w:rPr>
          <w:sz w:val="20"/>
          <w:szCs w:val="20"/>
        </w:rPr>
        <w:t>etone and placed on racks or in the oven to dry</w:t>
      </w:r>
      <w:r w:rsidR="00582597">
        <w:rPr>
          <w:sz w:val="20"/>
          <w:szCs w:val="20"/>
        </w:rPr>
        <w:t xml:space="preserve"> (only place in the oven after acetone has evaporated)</w:t>
      </w:r>
      <w:r>
        <w:rPr>
          <w:sz w:val="20"/>
          <w:szCs w:val="20"/>
        </w:rPr>
        <w:t>.</w:t>
      </w:r>
    </w:p>
    <w:p w14:paraId="1DD8CB81" w14:textId="028423A1" w:rsidR="008D1F54" w:rsidRPr="00F5319B" w:rsidRDefault="008D1F54" w:rsidP="00F5319B">
      <w:pPr>
        <w:pStyle w:val="BodyText2"/>
        <w:numPr>
          <w:ilvl w:val="1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Glass</w:t>
      </w:r>
      <w:r w:rsidR="00582597">
        <w:rPr>
          <w:sz w:val="20"/>
          <w:szCs w:val="20"/>
        </w:rPr>
        <w:t>ware</w:t>
      </w:r>
      <w:r>
        <w:rPr>
          <w:sz w:val="20"/>
          <w:szCs w:val="20"/>
        </w:rPr>
        <w:t xml:space="preserve"> should appear spot free, crystal clear and sparkling clean.</w:t>
      </w:r>
    </w:p>
    <w:p w14:paraId="5EE2857D" w14:textId="77777777" w:rsidR="00743128" w:rsidRPr="00EC064E" w:rsidRDefault="00743128" w:rsidP="00375A90">
      <w:pPr>
        <w:pStyle w:val="BodyText2"/>
        <w:rPr>
          <w:sz w:val="20"/>
          <w:szCs w:val="20"/>
          <w:u w:val="single"/>
        </w:rPr>
      </w:pPr>
    </w:p>
    <w:p w14:paraId="64D789BD" w14:textId="06C14002" w:rsidR="00375A90" w:rsidRPr="00582597" w:rsidRDefault="00375A90" w:rsidP="00375A90">
      <w:pPr>
        <w:pStyle w:val="BodyText2"/>
        <w:rPr>
          <w:b/>
          <w:sz w:val="20"/>
          <w:szCs w:val="20"/>
        </w:rPr>
      </w:pPr>
      <w:r w:rsidRPr="00582597">
        <w:rPr>
          <w:b/>
          <w:bCs/>
          <w:sz w:val="20"/>
          <w:szCs w:val="20"/>
          <w:u w:val="single"/>
        </w:rPr>
        <w:t>Approved By (PI</w:t>
      </w:r>
      <w:proofErr w:type="gramStart"/>
      <w:r w:rsidRPr="00582597">
        <w:rPr>
          <w:b/>
          <w:bCs/>
          <w:sz w:val="20"/>
          <w:szCs w:val="20"/>
          <w:u w:val="single"/>
        </w:rPr>
        <w:t>)</w:t>
      </w:r>
      <w:r w:rsidRPr="00582597">
        <w:rPr>
          <w:b/>
          <w:sz w:val="20"/>
          <w:szCs w:val="20"/>
          <w:u w:val="single"/>
        </w:rPr>
        <w:t xml:space="preserve"> :</w:t>
      </w:r>
      <w:proofErr w:type="gramEnd"/>
      <w:r w:rsidRPr="00582597">
        <w:rPr>
          <w:b/>
          <w:sz w:val="20"/>
          <w:szCs w:val="20"/>
        </w:rPr>
        <w:t xml:space="preserve"> </w:t>
      </w:r>
      <w:r w:rsidR="00582597" w:rsidRPr="00582597">
        <w:rPr>
          <w:b/>
          <w:sz w:val="20"/>
          <w:szCs w:val="20"/>
        </w:rPr>
        <w:t xml:space="preserve"> </w:t>
      </w:r>
      <w:r w:rsidR="000B56A1" w:rsidRPr="00582597">
        <w:rPr>
          <w:b/>
          <w:sz w:val="20"/>
          <w:szCs w:val="20"/>
        </w:rPr>
        <w:t xml:space="preserve">Stephen </w:t>
      </w:r>
      <w:proofErr w:type="spellStart"/>
      <w:r w:rsidR="000B56A1" w:rsidRPr="00582597">
        <w:rPr>
          <w:b/>
          <w:sz w:val="20"/>
          <w:szCs w:val="20"/>
        </w:rPr>
        <w:t>Chamberland</w:t>
      </w:r>
      <w:proofErr w:type="spellEnd"/>
      <w:r w:rsidR="00582597" w:rsidRPr="00582597">
        <w:rPr>
          <w:b/>
          <w:sz w:val="20"/>
          <w:szCs w:val="20"/>
        </w:rPr>
        <w:t>, Ph.D.</w:t>
      </w:r>
      <w:r w:rsidRPr="00582597">
        <w:rPr>
          <w:b/>
          <w:sz w:val="20"/>
          <w:szCs w:val="20"/>
        </w:rPr>
        <w:tab/>
      </w:r>
      <w:r w:rsidRPr="00582597">
        <w:rPr>
          <w:b/>
          <w:sz w:val="20"/>
          <w:szCs w:val="20"/>
        </w:rPr>
        <w:tab/>
      </w:r>
      <w:r w:rsidRPr="00582597">
        <w:rPr>
          <w:b/>
          <w:sz w:val="20"/>
          <w:szCs w:val="20"/>
        </w:rPr>
        <w:tab/>
      </w:r>
      <w:r w:rsidRPr="00582597">
        <w:rPr>
          <w:b/>
          <w:sz w:val="20"/>
          <w:szCs w:val="20"/>
        </w:rPr>
        <w:tab/>
      </w:r>
      <w:r w:rsidRPr="00582597">
        <w:rPr>
          <w:b/>
          <w:sz w:val="20"/>
          <w:szCs w:val="20"/>
        </w:rPr>
        <w:tab/>
      </w:r>
      <w:r w:rsidRPr="00582597">
        <w:rPr>
          <w:b/>
          <w:bCs/>
          <w:sz w:val="20"/>
          <w:szCs w:val="20"/>
          <w:u w:val="single"/>
        </w:rPr>
        <w:t>Date:</w:t>
      </w:r>
      <w:r w:rsidRPr="00582597">
        <w:rPr>
          <w:b/>
          <w:sz w:val="20"/>
          <w:szCs w:val="20"/>
        </w:rPr>
        <w:t xml:space="preserve"> </w:t>
      </w:r>
      <w:r w:rsidR="000B56A1" w:rsidRPr="00582597">
        <w:rPr>
          <w:b/>
          <w:sz w:val="20"/>
          <w:szCs w:val="20"/>
        </w:rPr>
        <w:t>9/6/12</w:t>
      </w:r>
    </w:p>
    <w:p w14:paraId="3BCC1038" w14:textId="77777777" w:rsidR="00375A90" w:rsidRPr="00582597" w:rsidRDefault="00375A90" w:rsidP="00375A90">
      <w:pPr>
        <w:pStyle w:val="BodyText2"/>
        <w:rPr>
          <w:b/>
          <w:sz w:val="20"/>
          <w:szCs w:val="20"/>
          <w:u w:val="single"/>
        </w:rPr>
      </w:pPr>
    </w:p>
    <w:p w14:paraId="2B563412" w14:textId="77777777" w:rsidR="00582597" w:rsidRPr="00582597" w:rsidRDefault="006001D3" w:rsidP="00582597">
      <w:pPr>
        <w:pStyle w:val="BodyText2"/>
        <w:rPr>
          <w:b/>
          <w:sz w:val="20"/>
          <w:szCs w:val="20"/>
        </w:rPr>
      </w:pPr>
      <w:r w:rsidRPr="00582597">
        <w:rPr>
          <w:b/>
          <w:bCs/>
          <w:sz w:val="20"/>
          <w:szCs w:val="20"/>
          <w:u w:val="single"/>
        </w:rPr>
        <w:t xml:space="preserve">PI Signature: </w:t>
      </w:r>
      <w:r w:rsidRPr="00582597">
        <w:rPr>
          <w:b/>
          <w:bCs/>
          <w:sz w:val="20"/>
          <w:szCs w:val="20"/>
        </w:rPr>
        <w:t>____</w:t>
      </w:r>
      <w:bookmarkStart w:id="7" w:name="_GoBack"/>
      <w:bookmarkEnd w:id="7"/>
      <w:r w:rsidRPr="00582597">
        <w:rPr>
          <w:b/>
          <w:bCs/>
          <w:sz w:val="20"/>
          <w:szCs w:val="20"/>
        </w:rPr>
        <w:t>______________________________________________</w:t>
      </w:r>
      <w:r w:rsidR="00582597" w:rsidRPr="00582597">
        <w:rPr>
          <w:b/>
          <w:bCs/>
          <w:sz w:val="20"/>
          <w:szCs w:val="20"/>
        </w:rPr>
        <w:t>_</w:t>
      </w:r>
      <w:r w:rsidR="00582597" w:rsidRPr="00582597">
        <w:rPr>
          <w:b/>
          <w:bCs/>
          <w:sz w:val="20"/>
          <w:szCs w:val="20"/>
        </w:rPr>
        <w:tab/>
      </w:r>
      <w:r w:rsidR="00582597" w:rsidRPr="00582597">
        <w:rPr>
          <w:b/>
          <w:bCs/>
          <w:sz w:val="20"/>
          <w:szCs w:val="20"/>
        </w:rPr>
        <w:tab/>
      </w:r>
      <w:r w:rsidR="00582597" w:rsidRPr="00582597">
        <w:rPr>
          <w:b/>
          <w:bCs/>
          <w:sz w:val="20"/>
          <w:szCs w:val="20"/>
          <w:u w:val="single"/>
        </w:rPr>
        <w:t>Date:</w:t>
      </w:r>
      <w:r w:rsidR="00582597" w:rsidRPr="00582597">
        <w:rPr>
          <w:b/>
          <w:sz w:val="20"/>
          <w:szCs w:val="20"/>
        </w:rPr>
        <w:t xml:space="preserve"> ______________</w:t>
      </w:r>
    </w:p>
    <w:p w14:paraId="1E971827" w14:textId="4FA295B6" w:rsidR="006001D3" w:rsidRPr="00582597" w:rsidRDefault="006001D3" w:rsidP="00375A90">
      <w:pPr>
        <w:pStyle w:val="BodyText2"/>
        <w:rPr>
          <w:b/>
          <w:sz w:val="20"/>
          <w:szCs w:val="20"/>
          <w:u w:val="single"/>
        </w:rPr>
      </w:pPr>
    </w:p>
    <w:p w14:paraId="2586418C" w14:textId="77777777" w:rsidR="006001D3" w:rsidRPr="00582597" w:rsidRDefault="006001D3" w:rsidP="00375A90">
      <w:pPr>
        <w:pStyle w:val="BodyText2"/>
        <w:rPr>
          <w:b/>
          <w:sz w:val="20"/>
          <w:szCs w:val="20"/>
          <w:u w:val="single"/>
        </w:rPr>
      </w:pPr>
    </w:p>
    <w:p w14:paraId="2A8D663C" w14:textId="77777777" w:rsidR="00375A90" w:rsidRPr="00582597" w:rsidRDefault="00375A90" w:rsidP="00375A90">
      <w:pPr>
        <w:pStyle w:val="BodyText2"/>
        <w:rPr>
          <w:b/>
          <w:sz w:val="20"/>
          <w:szCs w:val="20"/>
        </w:rPr>
      </w:pPr>
      <w:r w:rsidRPr="00582597">
        <w:rPr>
          <w:b/>
          <w:bCs/>
          <w:sz w:val="20"/>
          <w:szCs w:val="20"/>
          <w:u w:val="single"/>
        </w:rPr>
        <w:t xml:space="preserve">EH&amp;S </w:t>
      </w:r>
      <w:r w:rsidR="00585C25" w:rsidRPr="00582597">
        <w:rPr>
          <w:b/>
          <w:bCs/>
          <w:sz w:val="20"/>
          <w:szCs w:val="20"/>
          <w:u w:val="single"/>
        </w:rPr>
        <w:t xml:space="preserve">Signature: </w:t>
      </w:r>
      <w:r w:rsidR="00585C25" w:rsidRPr="00582597">
        <w:rPr>
          <w:b/>
          <w:bCs/>
          <w:sz w:val="20"/>
          <w:szCs w:val="20"/>
        </w:rPr>
        <w:t>________________________________________________</w:t>
      </w:r>
      <w:r w:rsidRPr="00582597">
        <w:rPr>
          <w:b/>
          <w:sz w:val="20"/>
          <w:szCs w:val="20"/>
        </w:rPr>
        <w:tab/>
      </w:r>
      <w:r w:rsidRPr="00582597">
        <w:rPr>
          <w:b/>
          <w:sz w:val="20"/>
          <w:szCs w:val="20"/>
        </w:rPr>
        <w:tab/>
      </w:r>
      <w:r w:rsidRPr="00582597">
        <w:rPr>
          <w:b/>
          <w:bCs/>
          <w:sz w:val="20"/>
          <w:szCs w:val="20"/>
          <w:u w:val="single"/>
        </w:rPr>
        <w:t>Date:</w:t>
      </w:r>
      <w:r w:rsidRPr="00582597">
        <w:rPr>
          <w:b/>
          <w:sz w:val="20"/>
          <w:szCs w:val="20"/>
        </w:rPr>
        <w:t xml:space="preserve"> </w:t>
      </w:r>
      <w:r w:rsidR="00585C25" w:rsidRPr="00582597">
        <w:rPr>
          <w:b/>
          <w:sz w:val="20"/>
          <w:szCs w:val="20"/>
        </w:rPr>
        <w:t>______________</w:t>
      </w:r>
    </w:p>
    <w:p w14:paraId="0D97E57D" w14:textId="77777777" w:rsidR="00F613E6" w:rsidRDefault="00F613E6" w:rsidP="00375A90">
      <w:pPr>
        <w:pStyle w:val="BodyText"/>
        <w:tabs>
          <w:tab w:val="clear" w:pos="450"/>
          <w:tab w:val="clear" w:pos="810"/>
        </w:tabs>
        <w:spacing w:line="240" w:lineRule="auto"/>
        <w:rPr>
          <w:sz w:val="20"/>
          <w:szCs w:val="20"/>
        </w:rPr>
      </w:pPr>
    </w:p>
    <w:p w14:paraId="174BB026" w14:textId="77777777" w:rsidR="00585C25" w:rsidRPr="00EC064E" w:rsidRDefault="00585C25" w:rsidP="00375A90">
      <w:pPr>
        <w:pStyle w:val="BodyText"/>
        <w:tabs>
          <w:tab w:val="clear" w:pos="450"/>
          <w:tab w:val="clear" w:pos="810"/>
        </w:tabs>
        <w:spacing w:line="240" w:lineRule="auto"/>
        <w:rPr>
          <w:sz w:val="20"/>
          <w:szCs w:val="20"/>
        </w:rPr>
      </w:pPr>
    </w:p>
    <w:sectPr w:rsidR="00585C25" w:rsidRPr="00EC064E" w:rsidSect="005A42F5">
      <w:headerReference w:type="default" r:id="rId9"/>
      <w:footerReference w:type="even" r:id="rId10"/>
      <w:footerReference w:type="default" r:id="rId11"/>
      <w:pgSz w:w="12240" w:h="15840" w:code="1"/>
      <w:pgMar w:top="446" w:right="720" w:bottom="720" w:left="864" w:header="72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C8F55E" w14:textId="77777777" w:rsidR="00247B98" w:rsidRDefault="00247B98">
      <w:r>
        <w:separator/>
      </w:r>
    </w:p>
  </w:endnote>
  <w:endnote w:type="continuationSeparator" w:id="0">
    <w:p w14:paraId="51F9B8C6" w14:textId="77777777" w:rsidR="00247B98" w:rsidRDefault="0024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3A93FC" w14:textId="77777777" w:rsidR="008070E0" w:rsidRDefault="008070E0">
    <w:pPr>
      <w:pStyle w:val="Footer"/>
      <w:framePr w:w="576" w:wrap="auto" w:vAnchor="page" w:hAnchor="page" w:x="145" w:y="15121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</w:p>
  <w:p w14:paraId="3F4BCA3E" w14:textId="77777777" w:rsidR="008070E0" w:rsidRDefault="008070E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2D25EB" w14:textId="77777777" w:rsidR="008070E0" w:rsidRDefault="008070E0">
    <w:pPr>
      <w:pStyle w:val="Footer"/>
      <w:framePr w:w="576" w:wrap="auto" w:vAnchor="page" w:hAnchor="page" w:x="145" w:y="15121"/>
      <w:jc w:val="right"/>
      <w:rPr>
        <w:rStyle w:val="PageNumber"/>
      </w:rPr>
    </w:pPr>
  </w:p>
  <w:p w14:paraId="3A145867" w14:textId="77777777" w:rsidR="008070E0" w:rsidRDefault="008070E0" w:rsidP="00291BA2">
    <w:pPr>
      <w:pStyle w:val="Footer"/>
      <w:tabs>
        <w:tab w:val="clear" w:pos="4320"/>
        <w:tab w:val="clear" w:pos="8640"/>
        <w:tab w:val="center" w:pos="5040"/>
        <w:tab w:val="right" w:pos="10620"/>
      </w:tabs>
      <w:rPr>
        <w:rStyle w:val="PageNumber"/>
        <w:rFonts w:ascii="Arial" w:hAnsi="Arial"/>
        <w:smallCaps/>
        <w:sz w:val="16"/>
        <w:szCs w:val="16"/>
      </w:rPr>
    </w:pPr>
    <w:r w:rsidRPr="00937D9B">
      <w:rPr>
        <w:rFonts w:ascii="Arial" w:hAnsi="Arial"/>
        <w:smallCaps/>
        <w:sz w:val="16"/>
        <w:szCs w:val="16"/>
      </w:rPr>
      <w:t xml:space="preserve">Printed </w:t>
    </w:r>
    <w:r w:rsidRPr="00937D9B">
      <w:rPr>
        <w:rFonts w:ascii="Arial" w:hAnsi="Arial"/>
        <w:smallCaps/>
        <w:sz w:val="16"/>
        <w:szCs w:val="16"/>
      </w:rPr>
      <w:fldChar w:fldCharType="begin"/>
    </w:r>
    <w:r w:rsidRPr="00937D9B">
      <w:rPr>
        <w:rFonts w:ascii="Arial" w:hAnsi="Arial"/>
        <w:smallCaps/>
        <w:sz w:val="16"/>
        <w:szCs w:val="16"/>
      </w:rPr>
      <w:instrText xml:space="preserve"> DATE \@ "M/d/yyyy" </w:instrText>
    </w:r>
    <w:r w:rsidRPr="00937D9B">
      <w:rPr>
        <w:rFonts w:ascii="Arial" w:hAnsi="Arial"/>
        <w:smallCaps/>
        <w:sz w:val="16"/>
        <w:szCs w:val="16"/>
      </w:rPr>
      <w:fldChar w:fldCharType="separate"/>
    </w:r>
    <w:r w:rsidR="00E42F18">
      <w:rPr>
        <w:rFonts w:ascii="Arial" w:hAnsi="Arial"/>
        <w:smallCaps/>
        <w:noProof/>
        <w:sz w:val="16"/>
        <w:szCs w:val="16"/>
      </w:rPr>
      <w:t>9/17/2012</w:t>
    </w:r>
    <w:r w:rsidRPr="00937D9B">
      <w:rPr>
        <w:rFonts w:ascii="Arial" w:hAnsi="Arial"/>
        <w:smallCaps/>
        <w:sz w:val="16"/>
        <w:szCs w:val="16"/>
      </w:rPr>
      <w:fldChar w:fldCharType="end"/>
    </w:r>
    <w:r w:rsidRPr="00937D9B">
      <w:rPr>
        <w:rFonts w:ascii="Arial" w:hAnsi="Arial"/>
        <w:smallCaps/>
        <w:sz w:val="16"/>
        <w:szCs w:val="16"/>
      </w:rPr>
      <w:tab/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PAGE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E42F18">
      <w:rPr>
        <w:rStyle w:val="PageNumber"/>
        <w:rFonts w:ascii="Arial" w:hAnsi="Arial"/>
        <w:smallCaps/>
        <w:noProof/>
        <w:sz w:val="16"/>
        <w:szCs w:val="16"/>
      </w:rPr>
      <w:t>2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  <w:r w:rsidRPr="00937D9B">
      <w:rPr>
        <w:rStyle w:val="PageNumber"/>
        <w:rFonts w:ascii="Arial" w:hAnsi="Arial"/>
        <w:smallCaps/>
        <w:sz w:val="16"/>
        <w:szCs w:val="16"/>
      </w:rPr>
      <w:t xml:space="preserve"> of 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NUMPAGES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E42F18">
      <w:rPr>
        <w:rStyle w:val="PageNumber"/>
        <w:rFonts w:ascii="Arial" w:hAnsi="Arial"/>
        <w:smallCaps/>
        <w:noProof/>
        <w:sz w:val="16"/>
        <w:szCs w:val="16"/>
      </w:rPr>
      <w:t>2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  <w:r w:rsidRPr="00937D9B">
      <w:rPr>
        <w:rStyle w:val="PageNumber"/>
        <w:rFonts w:ascii="Arial" w:hAnsi="Arial"/>
        <w:smallCaps/>
        <w:sz w:val="16"/>
        <w:szCs w:val="16"/>
      </w:rPr>
      <w:tab/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FILENAME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E42F18">
      <w:rPr>
        <w:rStyle w:val="PageNumber"/>
        <w:rFonts w:ascii="Arial" w:hAnsi="Arial"/>
        <w:smallCaps/>
        <w:noProof/>
        <w:sz w:val="16"/>
        <w:szCs w:val="16"/>
      </w:rPr>
      <w:t>Chamberland SOP Working with a Base Bath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</w:p>
  <w:p w14:paraId="39902B74" w14:textId="77777777" w:rsidR="008070E0" w:rsidRPr="008B1BC9" w:rsidRDefault="008070E0" w:rsidP="006F3E7E">
    <w:pPr>
      <w:pStyle w:val="Footer"/>
      <w:tabs>
        <w:tab w:val="clear" w:pos="4320"/>
        <w:tab w:val="clear" w:pos="8640"/>
        <w:tab w:val="center" w:pos="5040"/>
        <w:tab w:val="right" w:pos="10620"/>
      </w:tabs>
      <w:jc w:val="center"/>
      <w:rPr>
        <w:rFonts w:ascii="Arial" w:hAnsi="Arial"/>
        <w:i/>
        <w:smallCaps/>
        <w:sz w:val="16"/>
        <w:szCs w:val="16"/>
      </w:rPr>
    </w:pPr>
    <w:r w:rsidRPr="008B1BC9">
      <w:rPr>
        <w:rStyle w:val="PageNumber"/>
        <w:rFonts w:ascii="Arial" w:hAnsi="Arial"/>
        <w:i/>
        <w:smallCaps/>
        <w:sz w:val="16"/>
        <w:szCs w:val="16"/>
      </w:rPr>
      <w:t xml:space="preserve">form created by </w:t>
    </w:r>
    <w:proofErr w:type="gramStart"/>
    <w:r w:rsidRPr="008B1BC9">
      <w:rPr>
        <w:rStyle w:val="PageNumber"/>
        <w:rFonts w:ascii="Arial" w:hAnsi="Arial"/>
        <w:i/>
        <w:smallCaps/>
        <w:sz w:val="16"/>
        <w:szCs w:val="16"/>
      </w:rPr>
      <w:t xml:space="preserve">Cynthia  </w:t>
    </w:r>
    <w:proofErr w:type="spellStart"/>
    <w:r w:rsidRPr="008B1BC9">
      <w:rPr>
        <w:rStyle w:val="PageNumber"/>
        <w:rFonts w:ascii="Arial" w:hAnsi="Arial"/>
        <w:i/>
        <w:smallCaps/>
        <w:sz w:val="16"/>
        <w:szCs w:val="16"/>
      </w:rPr>
      <w:t>Kuhlken</w:t>
    </w:r>
    <w:proofErr w:type="spellEnd"/>
    <w:proofErr w:type="gramEnd"/>
    <w:r w:rsidRPr="008B1BC9">
      <w:rPr>
        <w:rStyle w:val="PageNumber"/>
        <w:rFonts w:ascii="Arial" w:hAnsi="Arial"/>
        <w:i/>
        <w:smallCaps/>
        <w:sz w:val="16"/>
        <w:szCs w:val="16"/>
      </w:rPr>
      <w:t>, Chemistry Department, Central Washington University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BB0B64" w14:textId="77777777" w:rsidR="00247B98" w:rsidRDefault="00247B98">
      <w:r>
        <w:separator/>
      </w:r>
    </w:p>
  </w:footnote>
  <w:footnote w:type="continuationSeparator" w:id="0">
    <w:p w14:paraId="3341D509" w14:textId="77777777" w:rsidR="00247B98" w:rsidRDefault="00247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21046B" w14:textId="77777777" w:rsidR="008070E0" w:rsidRPr="00374793" w:rsidRDefault="008070E0" w:rsidP="00C62DE8">
    <w:pPr>
      <w:jc w:val="center"/>
      <w:rPr>
        <w:rFonts w:ascii="Arial" w:hAnsi="Arial" w:cs="Arial"/>
        <w:b/>
        <w:bCs/>
        <w:sz w:val="24"/>
        <w:szCs w:val="24"/>
        <w:u w:val="single"/>
      </w:rPr>
    </w:pPr>
    <w:r w:rsidRPr="00291BA2">
      <w:rPr>
        <w:rFonts w:ascii="Arial" w:hAnsi="Arial" w:cs="Arial"/>
        <w:b/>
        <w:sz w:val="24"/>
        <w:szCs w:val="24"/>
        <w:u w:val="single"/>
      </w:rPr>
      <w:t>CWU Chemistry Laboratory Specific Standard Operating Procedure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E01C2"/>
    <w:multiLevelType w:val="hybridMultilevel"/>
    <w:tmpl w:val="378EAC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D7126F"/>
    <w:multiLevelType w:val="hybridMultilevel"/>
    <w:tmpl w:val="E2EAD1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EC3C23"/>
    <w:multiLevelType w:val="hybridMultilevel"/>
    <w:tmpl w:val="4050BF48"/>
    <w:lvl w:ilvl="0" w:tplc="EE76AF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201945"/>
    <w:multiLevelType w:val="hybridMultilevel"/>
    <w:tmpl w:val="B1664332"/>
    <w:lvl w:ilvl="0" w:tplc="A9BE805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24C"/>
    <w:rsid w:val="0001615F"/>
    <w:rsid w:val="000225E4"/>
    <w:rsid w:val="00077025"/>
    <w:rsid w:val="00092B16"/>
    <w:rsid w:val="000A64F7"/>
    <w:rsid w:val="000B56A1"/>
    <w:rsid w:val="000D262F"/>
    <w:rsid w:val="00121CE0"/>
    <w:rsid w:val="00157B3D"/>
    <w:rsid w:val="00177A03"/>
    <w:rsid w:val="001822FC"/>
    <w:rsid w:val="001847FD"/>
    <w:rsid w:val="001D67C3"/>
    <w:rsid w:val="00230464"/>
    <w:rsid w:val="00247B98"/>
    <w:rsid w:val="00273A7A"/>
    <w:rsid w:val="00291BA2"/>
    <w:rsid w:val="002A383F"/>
    <w:rsid w:val="002B355A"/>
    <w:rsid w:val="002E6E2F"/>
    <w:rsid w:val="00321D2B"/>
    <w:rsid w:val="00374793"/>
    <w:rsid w:val="00375A90"/>
    <w:rsid w:val="003A32FB"/>
    <w:rsid w:val="003E1CAD"/>
    <w:rsid w:val="003F7CCC"/>
    <w:rsid w:val="004340FF"/>
    <w:rsid w:val="00440547"/>
    <w:rsid w:val="0045399D"/>
    <w:rsid w:val="0046486A"/>
    <w:rsid w:val="00485127"/>
    <w:rsid w:val="004C5A6D"/>
    <w:rsid w:val="004F5E3F"/>
    <w:rsid w:val="00543A76"/>
    <w:rsid w:val="00582597"/>
    <w:rsid w:val="00585C25"/>
    <w:rsid w:val="00595C12"/>
    <w:rsid w:val="005A42F5"/>
    <w:rsid w:val="005B424C"/>
    <w:rsid w:val="006001D3"/>
    <w:rsid w:val="00671A81"/>
    <w:rsid w:val="00693807"/>
    <w:rsid w:val="006D63EB"/>
    <w:rsid w:val="006E3B47"/>
    <w:rsid w:val="006F3E7E"/>
    <w:rsid w:val="00743128"/>
    <w:rsid w:val="00786296"/>
    <w:rsid w:val="008070E0"/>
    <w:rsid w:val="00881E50"/>
    <w:rsid w:val="008B1BC9"/>
    <w:rsid w:val="008D1F54"/>
    <w:rsid w:val="008F6A30"/>
    <w:rsid w:val="00937D9B"/>
    <w:rsid w:val="009475B2"/>
    <w:rsid w:val="00A13E0B"/>
    <w:rsid w:val="00A416E6"/>
    <w:rsid w:val="00A44F05"/>
    <w:rsid w:val="00A55FF7"/>
    <w:rsid w:val="00A77163"/>
    <w:rsid w:val="00B01717"/>
    <w:rsid w:val="00B4219A"/>
    <w:rsid w:val="00B4315D"/>
    <w:rsid w:val="00B63510"/>
    <w:rsid w:val="00B71F01"/>
    <w:rsid w:val="00B863D1"/>
    <w:rsid w:val="00C04280"/>
    <w:rsid w:val="00C174EC"/>
    <w:rsid w:val="00C266AD"/>
    <w:rsid w:val="00C46055"/>
    <w:rsid w:val="00C50C8D"/>
    <w:rsid w:val="00C62DE8"/>
    <w:rsid w:val="00C81BAC"/>
    <w:rsid w:val="00CB679A"/>
    <w:rsid w:val="00CF7594"/>
    <w:rsid w:val="00D6589D"/>
    <w:rsid w:val="00E163E5"/>
    <w:rsid w:val="00E42F18"/>
    <w:rsid w:val="00E53568"/>
    <w:rsid w:val="00E64E74"/>
    <w:rsid w:val="00E74597"/>
    <w:rsid w:val="00EA12E1"/>
    <w:rsid w:val="00EA7993"/>
    <w:rsid w:val="00EC064E"/>
    <w:rsid w:val="00F51CFD"/>
    <w:rsid w:val="00F5319B"/>
    <w:rsid w:val="00F613E6"/>
    <w:rsid w:val="00FE710B"/>
    <w:rsid w:val="00FF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F373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9990"/>
      </w:tabs>
      <w:autoSpaceDE w:val="0"/>
      <w:autoSpaceDN w:val="0"/>
      <w:adjustRightInd w:val="0"/>
      <w:spacing w:line="374" w:lineRule="exact"/>
      <w:outlineLvl w:val="0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widowControl w:val="0"/>
      <w:tabs>
        <w:tab w:val="left" w:pos="9990"/>
      </w:tabs>
      <w:autoSpaceDE w:val="0"/>
      <w:autoSpaceDN w:val="0"/>
      <w:adjustRightInd w:val="0"/>
      <w:spacing w:line="374" w:lineRule="exact"/>
    </w:pPr>
    <w:rPr>
      <w:rFonts w:ascii="Arial" w:hAnsi="Arial" w:cs="Arial"/>
      <w:b/>
      <w:bCs/>
      <w:sz w:val="22"/>
      <w:szCs w:val="22"/>
    </w:rPr>
  </w:style>
  <w:style w:type="paragraph" w:styleId="BodyText">
    <w:name w:val="Body Text"/>
    <w:basedOn w:val="Normal"/>
    <w:pPr>
      <w:tabs>
        <w:tab w:val="left" w:pos="450"/>
        <w:tab w:val="left" w:pos="810"/>
      </w:tabs>
      <w:spacing w:line="360" w:lineRule="auto"/>
    </w:pPr>
    <w:rPr>
      <w:rFonts w:ascii="Arial" w:hAnsi="Arial" w:cs="Arial"/>
      <w:b/>
      <w:bCs/>
      <w:sz w:val="22"/>
      <w:szCs w:val="22"/>
    </w:rPr>
  </w:style>
  <w:style w:type="paragraph" w:styleId="BodyText2">
    <w:name w:val="Body Text 2"/>
    <w:basedOn w:val="Normal"/>
    <w:rPr>
      <w:rFonts w:ascii="Arial" w:hAnsi="Arial" w:cs="Arial"/>
      <w:sz w:val="22"/>
      <w:szCs w:val="22"/>
    </w:rPr>
  </w:style>
  <w:style w:type="paragraph" w:styleId="Header">
    <w:name w:val="header"/>
    <w:basedOn w:val="Normal"/>
    <w:rsid w:val="00C62DE8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semiHidden/>
    <w:rsid w:val="00C266AD"/>
    <w:rPr>
      <w:sz w:val="16"/>
      <w:szCs w:val="16"/>
    </w:rPr>
  </w:style>
  <w:style w:type="paragraph" w:styleId="CommentText">
    <w:name w:val="annotation text"/>
    <w:basedOn w:val="Normal"/>
    <w:semiHidden/>
    <w:rsid w:val="00C266AD"/>
  </w:style>
  <w:style w:type="paragraph" w:styleId="CommentSubject">
    <w:name w:val="annotation subject"/>
    <w:basedOn w:val="CommentText"/>
    <w:next w:val="CommentText"/>
    <w:semiHidden/>
    <w:rsid w:val="00C266AD"/>
    <w:rPr>
      <w:b/>
      <w:bCs/>
    </w:rPr>
  </w:style>
  <w:style w:type="paragraph" w:styleId="BalloonText">
    <w:name w:val="Balloon Text"/>
    <w:basedOn w:val="Normal"/>
    <w:semiHidden/>
    <w:rsid w:val="00C26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55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B4315D"/>
    <w:pPr>
      <w:shd w:val="clear" w:color="auto" w:fill="000080"/>
    </w:pPr>
    <w:rPr>
      <w:rFonts w:ascii="Tahoma" w:hAnsi="Tahoma" w:cs="Tahoma"/>
    </w:rPr>
  </w:style>
  <w:style w:type="paragraph" w:styleId="ListParagraph">
    <w:name w:val="List Paragraph"/>
    <w:basedOn w:val="Normal"/>
    <w:uiPriority w:val="34"/>
    <w:qFormat/>
    <w:rsid w:val="000D26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9990"/>
      </w:tabs>
      <w:autoSpaceDE w:val="0"/>
      <w:autoSpaceDN w:val="0"/>
      <w:adjustRightInd w:val="0"/>
      <w:spacing w:line="374" w:lineRule="exact"/>
      <w:outlineLvl w:val="0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widowControl w:val="0"/>
      <w:tabs>
        <w:tab w:val="left" w:pos="9990"/>
      </w:tabs>
      <w:autoSpaceDE w:val="0"/>
      <w:autoSpaceDN w:val="0"/>
      <w:adjustRightInd w:val="0"/>
      <w:spacing w:line="374" w:lineRule="exact"/>
    </w:pPr>
    <w:rPr>
      <w:rFonts w:ascii="Arial" w:hAnsi="Arial" w:cs="Arial"/>
      <w:b/>
      <w:bCs/>
      <w:sz w:val="22"/>
      <w:szCs w:val="22"/>
    </w:rPr>
  </w:style>
  <w:style w:type="paragraph" w:styleId="BodyText">
    <w:name w:val="Body Text"/>
    <w:basedOn w:val="Normal"/>
    <w:pPr>
      <w:tabs>
        <w:tab w:val="left" w:pos="450"/>
        <w:tab w:val="left" w:pos="810"/>
      </w:tabs>
      <w:spacing w:line="360" w:lineRule="auto"/>
    </w:pPr>
    <w:rPr>
      <w:rFonts w:ascii="Arial" w:hAnsi="Arial" w:cs="Arial"/>
      <w:b/>
      <w:bCs/>
      <w:sz w:val="22"/>
      <w:szCs w:val="22"/>
    </w:rPr>
  </w:style>
  <w:style w:type="paragraph" w:styleId="BodyText2">
    <w:name w:val="Body Text 2"/>
    <w:basedOn w:val="Normal"/>
    <w:rPr>
      <w:rFonts w:ascii="Arial" w:hAnsi="Arial" w:cs="Arial"/>
      <w:sz w:val="22"/>
      <w:szCs w:val="22"/>
    </w:rPr>
  </w:style>
  <w:style w:type="paragraph" w:styleId="Header">
    <w:name w:val="header"/>
    <w:basedOn w:val="Normal"/>
    <w:rsid w:val="00C62DE8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semiHidden/>
    <w:rsid w:val="00C266AD"/>
    <w:rPr>
      <w:sz w:val="16"/>
      <w:szCs w:val="16"/>
    </w:rPr>
  </w:style>
  <w:style w:type="paragraph" w:styleId="CommentText">
    <w:name w:val="annotation text"/>
    <w:basedOn w:val="Normal"/>
    <w:semiHidden/>
    <w:rsid w:val="00C266AD"/>
  </w:style>
  <w:style w:type="paragraph" w:styleId="CommentSubject">
    <w:name w:val="annotation subject"/>
    <w:basedOn w:val="CommentText"/>
    <w:next w:val="CommentText"/>
    <w:semiHidden/>
    <w:rsid w:val="00C266AD"/>
    <w:rPr>
      <w:b/>
      <w:bCs/>
    </w:rPr>
  </w:style>
  <w:style w:type="paragraph" w:styleId="BalloonText">
    <w:name w:val="Balloon Text"/>
    <w:basedOn w:val="Normal"/>
    <w:semiHidden/>
    <w:rsid w:val="00C26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55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B4315D"/>
    <w:pPr>
      <w:shd w:val="clear" w:color="auto" w:fill="000080"/>
    </w:pPr>
    <w:rPr>
      <w:rFonts w:ascii="Tahoma" w:hAnsi="Tahoma" w:cs="Tahoma"/>
    </w:rPr>
  </w:style>
  <w:style w:type="paragraph" w:styleId="ListParagraph">
    <w:name w:val="List Paragraph"/>
    <w:basedOn w:val="Normal"/>
    <w:uiPriority w:val="34"/>
    <w:qFormat/>
    <w:rsid w:val="000D2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hemistry\Safety\SOPs\soptemp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08A35D1-4BA3-4AA1-B189-4C39D754E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soptempl</Template>
  <TotalTime>69</TotalTime>
  <Pages>2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LABORATORY SPECIFIC STANDARD OPERATING PROCEDURES (SOPs)</vt:lpstr>
    </vt:vector>
  </TitlesOfParts>
  <Company>WSU</Company>
  <LinksUpToDate>false</LinksUpToDate>
  <CharactersWithSpaces>5569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LABORATORY SPECIFIC STANDARD OPERATING PROCEDURES (SOPs)</dc:title>
  <dc:creator>Jeff Wilcox</dc:creator>
  <cp:lastModifiedBy>Stephen Chamberland</cp:lastModifiedBy>
  <cp:revision>21</cp:revision>
  <cp:lastPrinted>2012-09-17T21:28:00Z</cp:lastPrinted>
  <dcterms:created xsi:type="dcterms:W3CDTF">2012-09-06T23:55:00Z</dcterms:created>
  <dcterms:modified xsi:type="dcterms:W3CDTF">2012-09-17T21:28:00Z</dcterms:modified>
</cp:coreProperties>
</file>